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30BBA" w14:textId="77777777" w:rsidR="00375559" w:rsidRDefault="00375559" w:rsidP="00375559">
      <w:pPr>
        <w:rPr>
          <w:rFonts w:ascii="Arial" w:hAnsi="Arial" w:cs="Arial"/>
          <w:sz w:val="20"/>
          <w:szCs w:val="20"/>
        </w:rPr>
      </w:pPr>
      <w:r>
        <w:rPr>
          <w:rFonts w:ascii="Arial" w:hAnsi="Arial" w:cs="Arial"/>
          <w:sz w:val="20"/>
          <w:szCs w:val="20"/>
        </w:rPr>
        <w:t>Office for Faculty Development</w:t>
      </w:r>
    </w:p>
    <w:p w14:paraId="3575BAA8" w14:textId="77777777" w:rsidR="00375559" w:rsidRPr="00A1358B" w:rsidRDefault="00375559" w:rsidP="00A1358B">
      <w:pPr>
        <w:jc w:val="center"/>
        <w:rPr>
          <w:rFonts w:ascii="Arial" w:hAnsi="Arial" w:cs="Arial"/>
          <w:b/>
          <w:sz w:val="20"/>
          <w:szCs w:val="20"/>
        </w:rPr>
      </w:pPr>
    </w:p>
    <w:p w14:paraId="0086A1F1" w14:textId="3E760BF1" w:rsidR="00375559" w:rsidRPr="00A1358B" w:rsidRDefault="00A1358B" w:rsidP="00A1358B">
      <w:pPr>
        <w:jc w:val="center"/>
        <w:rPr>
          <w:rFonts w:ascii="Arial" w:hAnsi="Arial" w:cs="Arial"/>
          <w:b/>
          <w:sz w:val="20"/>
          <w:szCs w:val="20"/>
        </w:rPr>
      </w:pPr>
      <w:r w:rsidRPr="00A1358B">
        <w:rPr>
          <w:rFonts w:ascii="Arial" w:hAnsi="Arial" w:cs="Arial"/>
          <w:b/>
          <w:sz w:val="20"/>
          <w:szCs w:val="20"/>
        </w:rPr>
        <w:t>Suggested</w:t>
      </w:r>
      <w:r w:rsidR="000A6EBB">
        <w:rPr>
          <w:rFonts w:ascii="Arial" w:hAnsi="Arial" w:cs="Arial"/>
          <w:b/>
          <w:sz w:val="20"/>
          <w:szCs w:val="20"/>
        </w:rPr>
        <w:t xml:space="preserve"> </w:t>
      </w:r>
      <w:r w:rsidR="00375559" w:rsidRPr="00A1358B">
        <w:rPr>
          <w:rFonts w:ascii="Arial" w:hAnsi="Arial" w:cs="Arial"/>
          <w:b/>
          <w:sz w:val="20"/>
          <w:szCs w:val="20"/>
        </w:rPr>
        <w:t>Chores and Due Dates for Department Chairs, DPC Chairs and Candidates</w:t>
      </w:r>
      <w:r w:rsidR="000A6EBB">
        <w:rPr>
          <w:rFonts w:ascii="Arial" w:hAnsi="Arial" w:cs="Arial"/>
          <w:b/>
          <w:sz w:val="20"/>
          <w:szCs w:val="20"/>
        </w:rPr>
        <w:t xml:space="preserve"> for</w:t>
      </w:r>
    </w:p>
    <w:p w14:paraId="47FF4509" w14:textId="77777777" w:rsidR="00375559" w:rsidRPr="00A1358B" w:rsidRDefault="00A1358B" w:rsidP="00A1358B">
      <w:pPr>
        <w:jc w:val="center"/>
        <w:rPr>
          <w:rFonts w:ascii="Arial" w:hAnsi="Arial" w:cs="Arial"/>
          <w:b/>
          <w:sz w:val="20"/>
          <w:szCs w:val="20"/>
        </w:rPr>
      </w:pPr>
      <w:r w:rsidRPr="00A1358B">
        <w:rPr>
          <w:rFonts w:ascii="Arial" w:hAnsi="Arial" w:cs="Arial"/>
          <w:b/>
          <w:sz w:val="20"/>
          <w:szCs w:val="20"/>
        </w:rPr>
        <w:t>Promotion to Senior Rank</w:t>
      </w:r>
    </w:p>
    <w:p w14:paraId="270843BD" w14:textId="77777777" w:rsidR="00375559" w:rsidRDefault="00375559" w:rsidP="00375559">
      <w:pPr>
        <w:rPr>
          <w:rFonts w:ascii="Arial" w:hAnsi="Arial" w:cs="Arial"/>
          <w:sz w:val="20"/>
          <w:szCs w:val="20"/>
        </w:rPr>
      </w:pPr>
    </w:p>
    <w:p w14:paraId="5F6601DF" w14:textId="4357E0F9" w:rsidR="00127703" w:rsidRDefault="00375559" w:rsidP="00375559">
      <w:pPr>
        <w:rPr>
          <w:rFonts w:ascii="Arial" w:hAnsi="Arial" w:cs="Arial"/>
          <w:sz w:val="20"/>
          <w:szCs w:val="20"/>
        </w:rPr>
      </w:pPr>
      <w:r>
        <w:rPr>
          <w:rFonts w:ascii="Arial" w:hAnsi="Arial" w:cs="Arial"/>
          <w:sz w:val="20"/>
          <w:szCs w:val="20"/>
        </w:rPr>
        <w:t>The following list of</w:t>
      </w:r>
      <w:r w:rsidRPr="00CB3ED1">
        <w:rPr>
          <w:rFonts w:ascii="Arial" w:hAnsi="Arial" w:cs="Arial"/>
          <w:i/>
          <w:sz w:val="20"/>
          <w:szCs w:val="20"/>
        </w:rPr>
        <w:t xml:space="preserve"> </w:t>
      </w:r>
      <w:r w:rsidRPr="00CB3ED1">
        <w:rPr>
          <w:rFonts w:ascii="Arial" w:hAnsi="Arial" w:cs="Arial"/>
          <w:sz w:val="20"/>
          <w:szCs w:val="20"/>
        </w:rPr>
        <w:t>candidate</w:t>
      </w:r>
      <w:r>
        <w:rPr>
          <w:rFonts w:ascii="Arial" w:hAnsi="Arial" w:cs="Arial"/>
          <w:sz w:val="20"/>
          <w:szCs w:val="20"/>
        </w:rPr>
        <w:t xml:space="preserve"> chores and due dates may be h</w:t>
      </w:r>
      <w:r w:rsidR="00A1358B">
        <w:rPr>
          <w:rFonts w:ascii="Arial" w:hAnsi="Arial" w:cs="Arial"/>
          <w:sz w:val="20"/>
          <w:szCs w:val="20"/>
        </w:rPr>
        <w:t xml:space="preserve">elpful in simplifying the review process for a tenured </w:t>
      </w:r>
      <w:r>
        <w:rPr>
          <w:rFonts w:ascii="Arial" w:hAnsi="Arial" w:cs="Arial"/>
          <w:sz w:val="20"/>
          <w:szCs w:val="20"/>
        </w:rPr>
        <w:t>faculty member</w:t>
      </w:r>
      <w:r w:rsidR="00A1358B">
        <w:rPr>
          <w:rFonts w:ascii="Arial" w:hAnsi="Arial" w:cs="Arial"/>
          <w:sz w:val="20"/>
          <w:szCs w:val="20"/>
        </w:rPr>
        <w:t xml:space="preserve"> seeking promotion to senior rank</w:t>
      </w:r>
      <w:r>
        <w:rPr>
          <w:rFonts w:ascii="Arial" w:hAnsi="Arial" w:cs="Arial"/>
          <w:sz w:val="20"/>
          <w:szCs w:val="20"/>
        </w:rPr>
        <w:t>. Departments may want to alter the chores and</w:t>
      </w:r>
      <w:r w:rsidR="006152E9">
        <w:rPr>
          <w:rFonts w:ascii="Arial" w:hAnsi="Arial" w:cs="Arial"/>
          <w:sz w:val="20"/>
          <w:szCs w:val="20"/>
        </w:rPr>
        <w:t xml:space="preserve"> discretionary</w:t>
      </w:r>
      <w:r>
        <w:rPr>
          <w:rFonts w:ascii="Arial" w:hAnsi="Arial" w:cs="Arial"/>
          <w:sz w:val="20"/>
          <w:szCs w:val="20"/>
        </w:rPr>
        <w:t xml:space="preserve"> due dates to match their own practices. We strongly recommend that the chair and candidate discuss the list at the beginning of the process (with the understanding that it does not include chores that chairs complete independently.)</w:t>
      </w:r>
    </w:p>
    <w:p w14:paraId="0D4E9F32" w14:textId="77777777" w:rsidR="005D0BA3" w:rsidRDefault="005D0BA3" w:rsidP="00375559">
      <w:pPr>
        <w:rPr>
          <w:rFonts w:ascii="Arial" w:hAnsi="Arial" w:cs="Arial"/>
          <w:sz w:val="20"/>
          <w:szCs w:val="20"/>
        </w:rPr>
      </w:pPr>
    </w:p>
    <w:p w14:paraId="6762B914" w14:textId="09297473" w:rsidR="00127703" w:rsidRPr="00127703" w:rsidRDefault="00A1358B" w:rsidP="00127703">
      <w:pPr>
        <w:pStyle w:val="ListParagraph"/>
        <w:numPr>
          <w:ilvl w:val="0"/>
          <w:numId w:val="3"/>
        </w:numPr>
        <w:rPr>
          <w:rFonts w:ascii="Arial" w:hAnsi="Arial" w:cs="Arial"/>
          <w:b/>
          <w:sz w:val="20"/>
          <w:szCs w:val="20"/>
        </w:rPr>
      </w:pPr>
      <w:r>
        <w:rPr>
          <w:rFonts w:ascii="Arial" w:hAnsi="Arial" w:cs="Arial"/>
          <w:b/>
          <w:sz w:val="20"/>
          <w:szCs w:val="20"/>
        </w:rPr>
        <w:t>Late April</w:t>
      </w:r>
      <w:r w:rsidR="00127703">
        <w:rPr>
          <w:rFonts w:ascii="Arial" w:hAnsi="Arial" w:cs="Arial"/>
          <w:b/>
          <w:sz w:val="20"/>
          <w:szCs w:val="20"/>
        </w:rPr>
        <w:t xml:space="preserve"> of prior year</w:t>
      </w:r>
      <w:r>
        <w:rPr>
          <w:rFonts w:ascii="Arial" w:hAnsi="Arial" w:cs="Arial"/>
          <w:b/>
          <w:sz w:val="20"/>
          <w:szCs w:val="20"/>
        </w:rPr>
        <w:t xml:space="preserve">: </w:t>
      </w:r>
      <w:r w:rsidR="007A0F3A">
        <w:rPr>
          <w:rFonts w:ascii="Arial" w:hAnsi="Arial" w:cs="Arial"/>
          <w:sz w:val="20"/>
          <w:szCs w:val="20"/>
        </w:rPr>
        <w:t>Faculty m</w:t>
      </w:r>
      <w:r>
        <w:rPr>
          <w:rFonts w:ascii="Arial" w:hAnsi="Arial" w:cs="Arial"/>
          <w:sz w:val="20"/>
          <w:szCs w:val="20"/>
        </w:rPr>
        <w:t>ember provides written notification to Chair of intent to submit his/her name for promotion to senior rank in following year.</w:t>
      </w:r>
      <w:r w:rsidR="007A0F3A">
        <w:rPr>
          <w:rFonts w:ascii="Arial" w:hAnsi="Arial" w:cs="Arial"/>
          <w:sz w:val="20"/>
          <w:szCs w:val="20"/>
        </w:rPr>
        <w:t xml:space="preserve"> Faculty member may want to include post-tenure list of accomplishments in research, teaching, service. </w:t>
      </w:r>
      <w:r w:rsidR="006152E9">
        <w:rPr>
          <w:rFonts w:ascii="Arial" w:hAnsi="Arial" w:cs="Arial"/>
          <w:sz w:val="20"/>
          <w:szCs w:val="20"/>
        </w:rPr>
        <w:t xml:space="preserve"> Dean must approve by May.</w:t>
      </w:r>
      <w:r w:rsidR="007A0F3A">
        <w:rPr>
          <w:rFonts w:ascii="Arial" w:hAnsi="Arial" w:cs="Arial"/>
          <w:sz w:val="20"/>
          <w:szCs w:val="20"/>
        </w:rPr>
        <w:t xml:space="preserve"> </w:t>
      </w:r>
      <w:r>
        <w:rPr>
          <w:rFonts w:ascii="Arial" w:hAnsi="Arial" w:cs="Arial"/>
          <w:sz w:val="20"/>
          <w:szCs w:val="20"/>
        </w:rPr>
        <w:t xml:space="preserve"> (See Master calendar for exact date</w:t>
      </w:r>
      <w:r w:rsidR="006152E9">
        <w:rPr>
          <w:rFonts w:ascii="Arial" w:hAnsi="Arial" w:cs="Arial"/>
          <w:sz w:val="20"/>
          <w:szCs w:val="20"/>
        </w:rPr>
        <w:t>s</w:t>
      </w:r>
      <w:r>
        <w:rPr>
          <w:rFonts w:ascii="Arial" w:hAnsi="Arial" w:cs="Arial"/>
          <w:sz w:val="20"/>
          <w:szCs w:val="20"/>
        </w:rPr>
        <w:t>.)</w:t>
      </w:r>
    </w:p>
    <w:p w14:paraId="5A72FEBD" w14:textId="77777777" w:rsidR="00375559" w:rsidRDefault="00375559" w:rsidP="00375559">
      <w:pPr>
        <w:ind w:left="360"/>
        <w:rPr>
          <w:rFonts w:ascii="Arial" w:hAnsi="Arial" w:cs="Arial"/>
          <w:sz w:val="20"/>
          <w:szCs w:val="20"/>
        </w:rPr>
      </w:pPr>
    </w:p>
    <w:p w14:paraId="08A37427" w14:textId="77777777" w:rsidR="00375559" w:rsidRDefault="00A1358B" w:rsidP="00375559">
      <w:pPr>
        <w:numPr>
          <w:ilvl w:val="0"/>
          <w:numId w:val="2"/>
        </w:numPr>
        <w:rPr>
          <w:rFonts w:ascii="Arial" w:hAnsi="Arial" w:cs="Arial"/>
          <w:sz w:val="20"/>
          <w:szCs w:val="20"/>
        </w:rPr>
      </w:pPr>
      <w:r>
        <w:rPr>
          <w:rFonts w:ascii="Arial" w:hAnsi="Arial" w:cs="Arial"/>
          <w:b/>
          <w:sz w:val="20"/>
          <w:szCs w:val="20"/>
        </w:rPr>
        <w:t>May 15</w:t>
      </w:r>
      <w:r w:rsidR="00375559">
        <w:rPr>
          <w:rFonts w:ascii="Arial" w:hAnsi="Arial" w:cs="Arial"/>
          <w:sz w:val="20"/>
          <w:szCs w:val="20"/>
        </w:rPr>
        <w:t xml:space="preserve">: Candidate provides list of 8-10 external reviewers of research/scholarship: </w:t>
      </w:r>
      <w:r w:rsidR="00375559">
        <w:rPr>
          <w:rFonts w:ascii="Arial" w:hAnsi="Arial" w:cs="Arial"/>
          <w:b/>
          <w:sz w:val="20"/>
          <w:szCs w:val="20"/>
        </w:rPr>
        <w:t xml:space="preserve"> </w:t>
      </w:r>
      <w:r w:rsidR="00375559">
        <w:rPr>
          <w:rFonts w:ascii="Arial" w:hAnsi="Arial" w:cs="Arial"/>
          <w:sz w:val="20"/>
          <w:szCs w:val="20"/>
        </w:rPr>
        <w:t>names, titles, postal addresses, email addresses; brief description of one’s relationship with the person. (Candidates should not contact these people.)</w:t>
      </w:r>
    </w:p>
    <w:p w14:paraId="01ABA755" w14:textId="77777777" w:rsidR="00375559" w:rsidRDefault="00375559" w:rsidP="00375559">
      <w:pPr>
        <w:rPr>
          <w:rFonts w:ascii="Arial" w:hAnsi="Arial" w:cs="Arial"/>
          <w:sz w:val="20"/>
          <w:szCs w:val="20"/>
        </w:rPr>
      </w:pPr>
    </w:p>
    <w:p w14:paraId="313F0CF8" w14:textId="77777777" w:rsidR="00375559" w:rsidRPr="00F4001F" w:rsidRDefault="00375559" w:rsidP="00375559">
      <w:pPr>
        <w:ind w:left="720"/>
        <w:rPr>
          <w:rFonts w:ascii="Arial" w:hAnsi="Arial" w:cs="Arial"/>
          <w:sz w:val="20"/>
          <w:szCs w:val="20"/>
        </w:rPr>
      </w:pPr>
      <w:r w:rsidRPr="00AB251A">
        <w:rPr>
          <w:rFonts w:ascii="Arial" w:hAnsi="Arial" w:cs="Arial"/>
          <w:b/>
          <w:sz w:val="20"/>
          <w:szCs w:val="20"/>
        </w:rPr>
        <w:t xml:space="preserve">May </w:t>
      </w:r>
      <w:r w:rsidR="00A1358B">
        <w:rPr>
          <w:rFonts w:ascii="Arial" w:hAnsi="Arial" w:cs="Arial"/>
          <w:b/>
          <w:sz w:val="20"/>
          <w:szCs w:val="20"/>
        </w:rPr>
        <w:t>30</w:t>
      </w:r>
      <w:r>
        <w:rPr>
          <w:rFonts w:ascii="Arial" w:hAnsi="Arial" w:cs="Arial"/>
          <w:sz w:val="20"/>
          <w:szCs w:val="20"/>
        </w:rPr>
        <w:t>: Up-to-date CV; waiver form signed; candidate reviews DPC list of external reviewers and notes any that may be biased.</w:t>
      </w:r>
    </w:p>
    <w:p w14:paraId="5AE15C90" w14:textId="77777777" w:rsidR="00375559" w:rsidRDefault="00375559" w:rsidP="00375559">
      <w:pPr>
        <w:rPr>
          <w:rFonts w:ascii="Arial" w:hAnsi="Arial" w:cs="Arial"/>
          <w:sz w:val="20"/>
          <w:szCs w:val="20"/>
        </w:rPr>
      </w:pPr>
    </w:p>
    <w:p w14:paraId="12A8E252" w14:textId="55FDF410" w:rsidR="00375559" w:rsidRDefault="00127703" w:rsidP="00375559">
      <w:pPr>
        <w:numPr>
          <w:ilvl w:val="0"/>
          <w:numId w:val="2"/>
        </w:numPr>
        <w:rPr>
          <w:rFonts w:ascii="Arial" w:hAnsi="Arial" w:cs="Arial"/>
          <w:sz w:val="20"/>
          <w:szCs w:val="20"/>
        </w:rPr>
      </w:pPr>
      <w:r>
        <w:rPr>
          <w:rFonts w:ascii="Arial" w:hAnsi="Arial" w:cs="Arial"/>
          <w:b/>
          <w:sz w:val="20"/>
          <w:szCs w:val="20"/>
        </w:rPr>
        <w:t>May 30</w:t>
      </w:r>
      <w:r w:rsidR="00375559">
        <w:rPr>
          <w:rFonts w:ascii="Arial" w:hAnsi="Arial" w:cs="Arial"/>
          <w:sz w:val="20"/>
          <w:szCs w:val="20"/>
        </w:rPr>
        <w:t xml:space="preserve">: Electronic copies of all work that is in print or accepted for publication, and copies of any work in progress that the candidate wants to be evaluated. Paper copies of published monographs must be supplied. </w:t>
      </w:r>
    </w:p>
    <w:p w14:paraId="73FF2DBE" w14:textId="77777777" w:rsidR="00375559" w:rsidRDefault="00375559" w:rsidP="00375559">
      <w:pPr>
        <w:rPr>
          <w:rFonts w:ascii="Arial" w:hAnsi="Arial" w:cs="Arial"/>
          <w:sz w:val="20"/>
          <w:szCs w:val="20"/>
        </w:rPr>
      </w:pPr>
    </w:p>
    <w:p w14:paraId="1F8AB694" w14:textId="010CA7FF" w:rsidR="00375559" w:rsidRPr="00127517" w:rsidRDefault="00375559" w:rsidP="00375559">
      <w:pPr>
        <w:numPr>
          <w:ilvl w:val="0"/>
          <w:numId w:val="2"/>
        </w:numPr>
        <w:rPr>
          <w:rFonts w:ascii="Arial" w:hAnsi="Arial" w:cs="Arial"/>
          <w:sz w:val="20"/>
          <w:szCs w:val="20"/>
        </w:rPr>
      </w:pPr>
      <w:r>
        <w:rPr>
          <w:rFonts w:ascii="Arial" w:hAnsi="Arial" w:cs="Arial"/>
          <w:b/>
          <w:sz w:val="20"/>
          <w:szCs w:val="20"/>
        </w:rPr>
        <w:t>Aug. 1</w:t>
      </w:r>
      <w:r w:rsidR="00127703">
        <w:rPr>
          <w:rFonts w:ascii="Arial" w:hAnsi="Arial" w:cs="Arial"/>
          <w:b/>
          <w:sz w:val="20"/>
          <w:szCs w:val="20"/>
        </w:rPr>
        <w:t>5</w:t>
      </w:r>
      <w:r>
        <w:rPr>
          <w:rFonts w:ascii="Arial" w:hAnsi="Arial" w:cs="Arial"/>
          <w:b/>
          <w:sz w:val="20"/>
          <w:szCs w:val="20"/>
        </w:rPr>
        <w:t xml:space="preserve">: </w:t>
      </w:r>
      <w:r>
        <w:rPr>
          <w:rFonts w:ascii="Arial" w:hAnsi="Arial" w:cs="Arial"/>
          <w:sz w:val="20"/>
          <w:szCs w:val="20"/>
        </w:rPr>
        <w:t>Draft of Personal Statement due:</w:t>
      </w:r>
      <w:r w:rsidRPr="00CB3ED1">
        <w:rPr>
          <w:rFonts w:ascii="Arial" w:hAnsi="Arial" w:cs="Arial"/>
          <w:sz w:val="20"/>
          <w:szCs w:val="20"/>
        </w:rPr>
        <w:t xml:space="preserve"> </w:t>
      </w:r>
      <w:r w:rsidRPr="00127517">
        <w:rPr>
          <w:rFonts w:ascii="Arial" w:hAnsi="Arial" w:cs="Arial"/>
          <w:sz w:val="20"/>
          <w:szCs w:val="20"/>
        </w:rPr>
        <w:t>CV, AFRs and personal statement must match exactly. If there are discrepancies, the personal statement will need to explain them. CV should clearly distinguish peer-reviewed materials from others and clearly represent the stage of publication of a work</w:t>
      </w:r>
      <w:r w:rsidR="00127703">
        <w:rPr>
          <w:rFonts w:ascii="Arial" w:hAnsi="Arial" w:cs="Arial"/>
          <w:sz w:val="20"/>
          <w:szCs w:val="20"/>
        </w:rPr>
        <w:t>. (Since the materials for promotion to senior rank are not due to the Dean until February, this due date may be pushed back.)</w:t>
      </w:r>
    </w:p>
    <w:p w14:paraId="278B1C9D" w14:textId="77777777" w:rsidR="00375559" w:rsidRDefault="00375559" w:rsidP="00375559">
      <w:pPr>
        <w:rPr>
          <w:rFonts w:ascii="Arial" w:hAnsi="Arial" w:cs="Arial"/>
          <w:sz w:val="20"/>
          <w:szCs w:val="20"/>
        </w:rPr>
      </w:pPr>
    </w:p>
    <w:p w14:paraId="1ED58C80" w14:textId="18A8AF30" w:rsidR="00375559" w:rsidRPr="00CB3ED1" w:rsidRDefault="00375559" w:rsidP="00375559">
      <w:pPr>
        <w:numPr>
          <w:ilvl w:val="0"/>
          <w:numId w:val="2"/>
        </w:numPr>
        <w:rPr>
          <w:rFonts w:ascii="Arial" w:hAnsi="Arial" w:cs="Arial"/>
          <w:b/>
          <w:sz w:val="20"/>
          <w:szCs w:val="20"/>
        </w:rPr>
      </w:pPr>
      <w:r w:rsidRPr="00CB3ED1">
        <w:rPr>
          <w:rFonts w:ascii="Arial" w:hAnsi="Arial" w:cs="Arial"/>
          <w:b/>
          <w:sz w:val="20"/>
          <w:szCs w:val="20"/>
        </w:rPr>
        <w:t>Aug.1</w:t>
      </w:r>
      <w:r w:rsidR="00127703">
        <w:rPr>
          <w:rFonts w:ascii="Arial" w:hAnsi="Arial" w:cs="Arial"/>
          <w:b/>
          <w:sz w:val="20"/>
          <w:szCs w:val="20"/>
        </w:rPr>
        <w:t>5</w:t>
      </w:r>
      <w:r w:rsidRPr="00CB3ED1">
        <w:rPr>
          <w:rFonts w:ascii="Arial" w:hAnsi="Arial" w:cs="Arial"/>
          <w:b/>
          <w:sz w:val="20"/>
          <w:szCs w:val="20"/>
        </w:rPr>
        <w:t>:</w:t>
      </w:r>
      <w:r w:rsidR="00127703">
        <w:rPr>
          <w:rFonts w:ascii="Arial" w:hAnsi="Arial" w:cs="Arial"/>
          <w:sz w:val="20"/>
          <w:szCs w:val="20"/>
        </w:rPr>
        <w:t xml:space="preserve"> S</w:t>
      </w:r>
      <w:r w:rsidRPr="00CB3ED1">
        <w:rPr>
          <w:rFonts w:ascii="Arial" w:hAnsi="Arial" w:cs="Arial"/>
          <w:sz w:val="20"/>
          <w:szCs w:val="20"/>
        </w:rPr>
        <w:t>yllabi and course materials should be submitted electronically.</w:t>
      </w:r>
      <w:r w:rsidR="00127703">
        <w:rPr>
          <w:rFonts w:ascii="Arial" w:hAnsi="Arial" w:cs="Arial"/>
          <w:sz w:val="20"/>
          <w:szCs w:val="20"/>
        </w:rPr>
        <w:t xml:space="preserve"> (Since the materials for promotion to senior rank are not due to the Dean until February, this due date may be pushed back.)</w:t>
      </w:r>
    </w:p>
    <w:p w14:paraId="017BDFB3" w14:textId="77777777" w:rsidR="00375559" w:rsidRDefault="00375559" w:rsidP="00375559">
      <w:pPr>
        <w:rPr>
          <w:rFonts w:ascii="Arial" w:hAnsi="Arial" w:cs="Arial"/>
          <w:sz w:val="20"/>
          <w:szCs w:val="20"/>
        </w:rPr>
      </w:pPr>
    </w:p>
    <w:p w14:paraId="0841774D" w14:textId="77777777" w:rsidR="00375559" w:rsidRDefault="00375559" w:rsidP="00375559">
      <w:pPr>
        <w:numPr>
          <w:ilvl w:val="0"/>
          <w:numId w:val="1"/>
        </w:numPr>
        <w:rPr>
          <w:rFonts w:ascii="Arial" w:hAnsi="Arial" w:cs="Arial"/>
          <w:sz w:val="20"/>
          <w:szCs w:val="20"/>
        </w:rPr>
      </w:pPr>
      <w:r w:rsidRPr="00370F30">
        <w:rPr>
          <w:rFonts w:ascii="Arial" w:hAnsi="Arial" w:cs="Arial"/>
          <w:b/>
          <w:sz w:val="20"/>
          <w:szCs w:val="20"/>
        </w:rPr>
        <w:t>August 20</w:t>
      </w:r>
      <w:r>
        <w:rPr>
          <w:rFonts w:ascii="Arial" w:hAnsi="Arial" w:cs="Arial"/>
          <w:sz w:val="20"/>
          <w:szCs w:val="20"/>
        </w:rPr>
        <w:t xml:space="preserve">: List of service referees from off-campus and on campus: (for non-departmental references identify service relationship; for off-campus references, identify service relationship </w:t>
      </w:r>
      <w:proofErr w:type="gramStart"/>
      <w:r>
        <w:rPr>
          <w:rFonts w:ascii="Arial" w:hAnsi="Arial" w:cs="Arial"/>
          <w:sz w:val="20"/>
          <w:szCs w:val="20"/>
        </w:rPr>
        <w:t>and also</w:t>
      </w:r>
      <w:proofErr w:type="gramEnd"/>
      <w:r>
        <w:rPr>
          <w:rFonts w:ascii="Arial" w:hAnsi="Arial" w:cs="Arial"/>
          <w:sz w:val="20"/>
          <w:szCs w:val="20"/>
        </w:rPr>
        <w:t xml:space="preserve"> include titles and email addresses)</w:t>
      </w:r>
    </w:p>
    <w:p w14:paraId="528A6AF6" w14:textId="77777777" w:rsidR="00375559" w:rsidRDefault="00375559" w:rsidP="00375559">
      <w:pPr>
        <w:rPr>
          <w:rFonts w:ascii="Arial" w:hAnsi="Arial" w:cs="Arial"/>
          <w:sz w:val="20"/>
          <w:szCs w:val="20"/>
        </w:rPr>
      </w:pPr>
    </w:p>
    <w:p w14:paraId="2336483B" w14:textId="77777777" w:rsidR="00375559" w:rsidRDefault="00375559" w:rsidP="00375559">
      <w:pPr>
        <w:numPr>
          <w:ilvl w:val="0"/>
          <w:numId w:val="1"/>
        </w:numPr>
        <w:rPr>
          <w:rFonts w:ascii="Arial" w:hAnsi="Arial" w:cs="Arial"/>
          <w:sz w:val="20"/>
          <w:szCs w:val="20"/>
        </w:rPr>
      </w:pPr>
      <w:r w:rsidRPr="00370F30">
        <w:rPr>
          <w:rFonts w:ascii="Arial" w:hAnsi="Arial" w:cs="Arial"/>
          <w:b/>
          <w:sz w:val="20"/>
          <w:szCs w:val="20"/>
        </w:rPr>
        <w:t>Aug. 20</w:t>
      </w:r>
      <w:r>
        <w:rPr>
          <w:rFonts w:ascii="Arial" w:hAnsi="Arial" w:cs="Arial"/>
          <w:sz w:val="20"/>
          <w:szCs w:val="20"/>
        </w:rPr>
        <w:t xml:space="preserve"> Student referees should be considered at this point using whatever approaches a department takes, for example: candidate reviews randomly selected student referees for possible bias; candidate provides names of a select few student referees (Candidate does not contact these students him/herself.). </w:t>
      </w:r>
    </w:p>
    <w:p w14:paraId="747DCDF5" w14:textId="77777777" w:rsidR="00375559" w:rsidRDefault="00375559" w:rsidP="00375559">
      <w:pPr>
        <w:rPr>
          <w:rFonts w:ascii="Arial" w:hAnsi="Arial" w:cs="Arial"/>
          <w:sz w:val="20"/>
          <w:szCs w:val="20"/>
        </w:rPr>
      </w:pPr>
    </w:p>
    <w:p w14:paraId="195317A2" w14:textId="79B3EC54" w:rsidR="00375559" w:rsidRDefault="00375559" w:rsidP="00375559">
      <w:pPr>
        <w:numPr>
          <w:ilvl w:val="0"/>
          <w:numId w:val="1"/>
        </w:numPr>
        <w:rPr>
          <w:rFonts w:ascii="Arial" w:hAnsi="Arial" w:cs="Arial"/>
          <w:sz w:val="20"/>
          <w:szCs w:val="20"/>
        </w:rPr>
      </w:pPr>
      <w:r w:rsidRPr="00370F30">
        <w:rPr>
          <w:rFonts w:ascii="Arial" w:hAnsi="Arial" w:cs="Arial"/>
          <w:b/>
          <w:sz w:val="20"/>
          <w:szCs w:val="20"/>
        </w:rPr>
        <w:t>September 1</w:t>
      </w:r>
      <w:r w:rsidR="00B112E0">
        <w:rPr>
          <w:rFonts w:ascii="Arial" w:hAnsi="Arial" w:cs="Arial"/>
          <w:b/>
          <w:sz w:val="20"/>
          <w:szCs w:val="20"/>
        </w:rPr>
        <w:t>0</w:t>
      </w:r>
      <w:r>
        <w:rPr>
          <w:rFonts w:ascii="Arial" w:hAnsi="Arial" w:cs="Arial"/>
          <w:sz w:val="20"/>
          <w:szCs w:val="20"/>
        </w:rPr>
        <w:t>: Personal Statement due.</w:t>
      </w:r>
      <w:r w:rsidR="00127703">
        <w:rPr>
          <w:rFonts w:ascii="Arial" w:hAnsi="Arial" w:cs="Arial"/>
          <w:sz w:val="20"/>
          <w:szCs w:val="20"/>
        </w:rPr>
        <w:t xml:space="preserve"> (Since the materials for promotion to senior rank are not due to the Dean until February, this due date may be pushed back</w:t>
      </w:r>
      <w:r w:rsidR="00B112E0">
        <w:rPr>
          <w:rFonts w:ascii="Arial" w:hAnsi="Arial" w:cs="Arial"/>
          <w:sz w:val="20"/>
          <w:szCs w:val="20"/>
        </w:rPr>
        <w:t xml:space="preserve"> if DPC agrees</w:t>
      </w:r>
      <w:r w:rsidR="00127703">
        <w:rPr>
          <w:rFonts w:ascii="Arial" w:hAnsi="Arial" w:cs="Arial"/>
          <w:sz w:val="20"/>
          <w:szCs w:val="20"/>
        </w:rPr>
        <w:t>.)</w:t>
      </w:r>
    </w:p>
    <w:p w14:paraId="1D70FE71" w14:textId="77777777" w:rsidR="00127703" w:rsidRDefault="00127703" w:rsidP="00375559">
      <w:pPr>
        <w:rPr>
          <w:rFonts w:ascii="Arial" w:hAnsi="Arial" w:cs="Arial"/>
          <w:sz w:val="20"/>
          <w:szCs w:val="20"/>
        </w:rPr>
      </w:pPr>
    </w:p>
    <w:p w14:paraId="3EA53C05" w14:textId="2585EA0F" w:rsidR="00375559" w:rsidRDefault="00375559" w:rsidP="00375559">
      <w:pPr>
        <w:rPr>
          <w:rFonts w:ascii="Arial" w:hAnsi="Arial" w:cs="Arial"/>
          <w:sz w:val="20"/>
          <w:szCs w:val="20"/>
        </w:rPr>
      </w:pPr>
      <w:r>
        <w:rPr>
          <w:rFonts w:ascii="Arial" w:hAnsi="Arial" w:cs="Arial"/>
          <w:sz w:val="20"/>
          <w:szCs w:val="20"/>
        </w:rPr>
        <w:t xml:space="preserve">The department administrator will </w:t>
      </w:r>
      <w:proofErr w:type="gramStart"/>
      <w:r>
        <w:rPr>
          <w:rFonts w:ascii="Arial" w:hAnsi="Arial" w:cs="Arial"/>
          <w:sz w:val="20"/>
          <w:szCs w:val="20"/>
        </w:rPr>
        <w:t>provide assistance</w:t>
      </w:r>
      <w:proofErr w:type="gramEnd"/>
      <w:r>
        <w:rPr>
          <w:rFonts w:ascii="Arial" w:hAnsi="Arial" w:cs="Arial"/>
          <w:sz w:val="20"/>
          <w:szCs w:val="20"/>
        </w:rPr>
        <w:t xml:space="preserve">: s/he will prepare the table of contents and keep the file updated as letters continue to come in after Sept. 1. Candidates may add materials to their file (such as new publications, awards received, etc.) at any time during the tenure process. </w:t>
      </w:r>
    </w:p>
    <w:p w14:paraId="1C3DE6A1" w14:textId="77777777" w:rsidR="005D0BA3" w:rsidRDefault="005D0BA3" w:rsidP="00375559">
      <w:pPr>
        <w:rPr>
          <w:rFonts w:ascii="Arial" w:hAnsi="Arial" w:cs="Arial"/>
          <w:b/>
          <w:sz w:val="20"/>
          <w:szCs w:val="20"/>
        </w:rPr>
      </w:pPr>
    </w:p>
    <w:p w14:paraId="0022AE22" w14:textId="7991F143" w:rsidR="00964DBF" w:rsidRDefault="00375559">
      <w:pPr>
        <w:rPr>
          <w:rFonts w:ascii="Arial" w:hAnsi="Arial" w:cs="Arial"/>
          <w:b/>
          <w:sz w:val="20"/>
          <w:szCs w:val="20"/>
        </w:rPr>
      </w:pPr>
      <w:r w:rsidRPr="00CB3ED1">
        <w:rPr>
          <w:rFonts w:ascii="Arial" w:hAnsi="Arial" w:cs="Arial"/>
          <w:b/>
          <w:sz w:val="20"/>
          <w:szCs w:val="20"/>
        </w:rPr>
        <w:lastRenderedPageBreak/>
        <w:t>This</w:t>
      </w:r>
      <w:r w:rsidR="006152E9">
        <w:rPr>
          <w:rFonts w:ascii="Arial" w:hAnsi="Arial" w:cs="Arial"/>
          <w:b/>
          <w:sz w:val="20"/>
          <w:szCs w:val="20"/>
        </w:rPr>
        <w:t xml:space="preserve"> suggested</w:t>
      </w:r>
      <w:r w:rsidRPr="00CB3ED1">
        <w:rPr>
          <w:rFonts w:ascii="Arial" w:hAnsi="Arial" w:cs="Arial"/>
          <w:b/>
          <w:sz w:val="20"/>
          <w:szCs w:val="20"/>
        </w:rPr>
        <w:t xml:space="preserve"> list of chores is intended only as a suppl</w:t>
      </w:r>
      <w:r w:rsidR="006152E9">
        <w:rPr>
          <w:rFonts w:ascii="Arial" w:hAnsi="Arial" w:cs="Arial"/>
          <w:b/>
          <w:sz w:val="20"/>
          <w:szCs w:val="20"/>
        </w:rPr>
        <w:t>ementary aid to the Red Book.</w:t>
      </w:r>
    </w:p>
    <w:p w14:paraId="435FF4F1" w14:textId="73F97C7E" w:rsidR="001520C2" w:rsidRPr="001742B4" w:rsidRDefault="001520C2" w:rsidP="001520C2">
      <w:pPr>
        <w:jc w:val="center"/>
        <w:rPr>
          <w:rFonts w:ascii="Arial" w:hAnsi="Arial" w:cs="Arial"/>
          <w:b/>
          <w:sz w:val="22"/>
          <w:szCs w:val="22"/>
        </w:rPr>
      </w:pPr>
      <w:r>
        <w:rPr>
          <w:rFonts w:ascii="Arial" w:hAnsi="Arial" w:cs="Arial"/>
          <w:b/>
          <w:sz w:val="22"/>
          <w:szCs w:val="22"/>
        </w:rPr>
        <w:t xml:space="preserve">Promotion to Senior Rank </w:t>
      </w:r>
      <w:r w:rsidRPr="001742B4">
        <w:rPr>
          <w:rFonts w:ascii="Arial" w:hAnsi="Arial" w:cs="Arial"/>
          <w:b/>
          <w:sz w:val="22"/>
          <w:szCs w:val="22"/>
        </w:rPr>
        <w:t xml:space="preserve">Review File: Suggested CHAIR’S Chores and Due Dates </w:t>
      </w:r>
    </w:p>
    <w:p w14:paraId="53448B21" w14:textId="77777777" w:rsidR="001520C2" w:rsidRPr="001742B4" w:rsidRDefault="001520C2" w:rsidP="001520C2">
      <w:pPr>
        <w:rPr>
          <w:rFonts w:ascii="Arial" w:hAnsi="Arial" w:cs="Arial"/>
          <w:sz w:val="22"/>
          <w:szCs w:val="22"/>
        </w:rPr>
      </w:pPr>
    </w:p>
    <w:p w14:paraId="079A5911" w14:textId="77777777" w:rsidR="001520C2" w:rsidRPr="001742B4" w:rsidRDefault="001520C2" w:rsidP="001520C2">
      <w:pPr>
        <w:rPr>
          <w:rFonts w:ascii="Arial" w:hAnsi="Arial" w:cs="Arial"/>
          <w:sz w:val="22"/>
          <w:szCs w:val="22"/>
        </w:rPr>
      </w:pPr>
      <w:r w:rsidRPr="001742B4">
        <w:rPr>
          <w:rFonts w:ascii="Arial" w:hAnsi="Arial" w:cs="Arial"/>
          <w:sz w:val="22"/>
          <w:szCs w:val="22"/>
        </w:rPr>
        <w:t xml:space="preserve">In addition to guiding the candidate in the completion of the above chores, </w:t>
      </w:r>
      <w:r w:rsidRPr="001742B4">
        <w:rPr>
          <w:rFonts w:ascii="Arial" w:hAnsi="Arial" w:cs="Arial"/>
          <w:i/>
          <w:iCs/>
          <w:sz w:val="22"/>
          <w:szCs w:val="22"/>
        </w:rPr>
        <w:t>the department chair is responsible for the organization of the action file</w:t>
      </w:r>
      <w:r w:rsidRPr="001742B4">
        <w:rPr>
          <w:rFonts w:ascii="Arial" w:hAnsi="Arial" w:cs="Arial"/>
          <w:sz w:val="22"/>
          <w:szCs w:val="22"/>
        </w:rPr>
        <w:t>: (</w:t>
      </w:r>
      <w:hyperlink r:id="rId5" w:history="1">
        <w:r w:rsidRPr="001742B4">
          <w:rPr>
            <w:rStyle w:val="Hyperlink"/>
            <w:rFonts w:ascii="Arial" w:hAnsi="Arial" w:cs="Arial"/>
            <w:sz w:val="22"/>
            <w:szCs w:val="22"/>
          </w:rPr>
          <w:t>www.umb.edu/editor_uploads/images/ofd/OrgofMajorPersonnelActionFiles-5.pdf)</w:t>
        </w:r>
      </w:hyperlink>
    </w:p>
    <w:p w14:paraId="4757A01E" w14:textId="77777777" w:rsidR="001520C2" w:rsidRPr="001742B4" w:rsidRDefault="001520C2" w:rsidP="001520C2">
      <w:pPr>
        <w:rPr>
          <w:rFonts w:ascii="Arial" w:hAnsi="Arial" w:cs="Arial"/>
          <w:sz w:val="22"/>
          <w:szCs w:val="22"/>
        </w:rPr>
      </w:pPr>
    </w:p>
    <w:p w14:paraId="07A6688F" w14:textId="77777777" w:rsidR="001520C2" w:rsidRPr="001742B4" w:rsidRDefault="001520C2" w:rsidP="001520C2">
      <w:pPr>
        <w:rPr>
          <w:rFonts w:ascii="Arial" w:hAnsi="Arial" w:cs="Arial"/>
          <w:sz w:val="22"/>
          <w:szCs w:val="22"/>
        </w:rPr>
      </w:pPr>
      <w:r w:rsidRPr="001742B4">
        <w:rPr>
          <w:rFonts w:ascii="Arial" w:hAnsi="Arial" w:cs="Arial"/>
          <w:sz w:val="22"/>
          <w:szCs w:val="22"/>
        </w:rPr>
        <w:t xml:space="preserve">The following list of chores and suggested due dates may help a chair to prepare the materials for the file. It does not substitute the Organization of Files document which contains important details not included here. </w:t>
      </w:r>
    </w:p>
    <w:p w14:paraId="1605D845" w14:textId="77777777" w:rsidR="001520C2" w:rsidRPr="001742B4" w:rsidRDefault="001520C2" w:rsidP="001520C2">
      <w:pPr>
        <w:rPr>
          <w:rFonts w:ascii="Arial" w:hAnsi="Arial" w:cs="Arial"/>
          <w:sz w:val="22"/>
          <w:szCs w:val="22"/>
        </w:rPr>
      </w:pPr>
    </w:p>
    <w:p w14:paraId="51C9CBFA" w14:textId="107E3F47" w:rsidR="00F219E3" w:rsidRDefault="00F219E3" w:rsidP="001520C2">
      <w:pPr>
        <w:rPr>
          <w:rFonts w:ascii="Arial" w:hAnsi="Arial" w:cs="Arial"/>
          <w:b/>
          <w:bCs/>
          <w:sz w:val="22"/>
          <w:szCs w:val="22"/>
        </w:rPr>
      </w:pPr>
      <w:r>
        <w:rPr>
          <w:rFonts w:ascii="Arial" w:hAnsi="Arial" w:cs="Arial"/>
          <w:b/>
          <w:bCs/>
          <w:sz w:val="22"/>
          <w:szCs w:val="22"/>
        </w:rPr>
        <w:t>April 15:</w:t>
      </w:r>
    </w:p>
    <w:p w14:paraId="1D48E4CD" w14:textId="54FEE806" w:rsidR="00F219E3" w:rsidRPr="00F219E3" w:rsidRDefault="00F219E3" w:rsidP="00F219E3">
      <w:pPr>
        <w:pStyle w:val="ListParagraph"/>
        <w:numPr>
          <w:ilvl w:val="0"/>
          <w:numId w:val="6"/>
        </w:numPr>
        <w:rPr>
          <w:rFonts w:ascii="Arial" w:hAnsi="Arial" w:cs="Arial"/>
          <w:sz w:val="22"/>
          <w:szCs w:val="22"/>
        </w:rPr>
      </w:pPr>
      <w:r w:rsidRPr="00F219E3">
        <w:rPr>
          <w:rFonts w:ascii="Arial" w:hAnsi="Arial" w:cs="Arial"/>
          <w:sz w:val="22"/>
          <w:szCs w:val="22"/>
        </w:rPr>
        <w:t xml:space="preserve">Chair notifies </w:t>
      </w:r>
      <w:r>
        <w:rPr>
          <w:rFonts w:ascii="Arial" w:hAnsi="Arial" w:cs="Arial"/>
          <w:sz w:val="22"/>
          <w:szCs w:val="22"/>
        </w:rPr>
        <w:t xml:space="preserve">tenured faculty of deadline for submitting written notification to Chair of intent to submit his/her name for promotion to senior rank in the following year. Chair may want to suggest that the faculty member include a list of post-tenure accomplishments in research, teaching, service. Dean must approve by May for process to continue. </w:t>
      </w:r>
    </w:p>
    <w:p w14:paraId="45A31AD3" w14:textId="77777777" w:rsidR="00F219E3" w:rsidRDefault="00F219E3" w:rsidP="001520C2">
      <w:pPr>
        <w:rPr>
          <w:rFonts w:ascii="Arial" w:hAnsi="Arial" w:cs="Arial"/>
          <w:b/>
          <w:bCs/>
          <w:sz w:val="22"/>
          <w:szCs w:val="22"/>
        </w:rPr>
      </w:pPr>
    </w:p>
    <w:p w14:paraId="794689E2" w14:textId="491833CF" w:rsidR="001520C2" w:rsidRPr="001742B4" w:rsidRDefault="00606E16" w:rsidP="001520C2">
      <w:pPr>
        <w:rPr>
          <w:rFonts w:ascii="Arial" w:hAnsi="Arial" w:cs="Arial"/>
          <w:b/>
          <w:bCs/>
          <w:sz w:val="22"/>
          <w:szCs w:val="22"/>
        </w:rPr>
      </w:pPr>
      <w:r>
        <w:rPr>
          <w:rFonts w:ascii="Arial" w:hAnsi="Arial" w:cs="Arial"/>
          <w:b/>
          <w:bCs/>
          <w:sz w:val="22"/>
          <w:szCs w:val="22"/>
        </w:rPr>
        <w:t>May</w:t>
      </w:r>
      <w:r w:rsidR="001520C2" w:rsidRPr="001742B4">
        <w:rPr>
          <w:rFonts w:ascii="Arial" w:hAnsi="Arial" w:cs="Arial"/>
          <w:b/>
          <w:bCs/>
          <w:sz w:val="22"/>
          <w:szCs w:val="22"/>
        </w:rPr>
        <w:t xml:space="preserve"> 1:</w:t>
      </w:r>
    </w:p>
    <w:p w14:paraId="2224937F" w14:textId="77777777" w:rsidR="001520C2" w:rsidRPr="001742B4" w:rsidRDefault="001520C2" w:rsidP="001520C2">
      <w:pPr>
        <w:numPr>
          <w:ilvl w:val="0"/>
          <w:numId w:val="4"/>
        </w:numPr>
        <w:rPr>
          <w:rFonts w:ascii="Arial" w:hAnsi="Arial" w:cs="Arial"/>
          <w:sz w:val="22"/>
          <w:szCs w:val="22"/>
        </w:rPr>
      </w:pPr>
      <w:r w:rsidRPr="001742B4">
        <w:rPr>
          <w:rFonts w:ascii="Arial" w:hAnsi="Arial" w:cs="Arial"/>
          <w:sz w:val="22"/>
          <w:szCs w:val="22"/>
        </w:rPr>
        <w:t>Waiver of Rights of Access to Letters of Recommendation Form signed by candidate.</w:t>
      </w:r>
    </w:p>
    <w:p w14:paraId="703B344B" w14:textId="77777777" w:rsidR="001520C2" w:rsidRPr="001742B4" w:rsidRDefault="001520C2" w:rsidP="001520C2">
      <w:pPr>
        <w:ind w:left="720"/>
        <w:rPr>
          <w:rFonts w:ascii="Arial" w:hAnsi="Arial" w:cs="Arial"/>
          <w:b/>
          <w:bCs/>
          <w:sz w:val="22"/>
          <w:szCs w:val="22"/>
        </w:rPr>
      </w:pPr>
    </w:p>
    <w:p w14:paraId="2A521430" w14:textId="036FA281" w:rsidR="001520C2" w:rsidRPr="001742B4" w:rsidRDefault="00606E16" w:rsidP="001520C2">
      <w:pPr>
        <w:rPr>
          <w:rFonts w:ascii="Arial" w:hAnsi="Arial" w:cs="Arial"/>
          <w:b/>
          <w:bCs/>
          <w:sz w:val="22"/>
          <w:szCs w:val="22"/>
        </w:rPr>
      </w:pPr>
      <w:r>
        <w:rPr>
          <w:rFonts w:ascii="Arial" w:hAnsi="Arial" w:cs="Arial"/>
          <w:b/>
          <w:bCs/>
          <w:sz w:val="22"/>
          <w:szCs w:val="22"/>
        </w:rPr>
        <w:t>June 1</w:t>
      </w:r>
      <w:r w:rsidR="001520C2" w:rsidRPr="001742B4">
        <w:rPr>
          <w:rFonts w:ascii="Arial" w:hAnsi="Arial" w:cs="Arial"/>
          <w:b/>
          <w:bCs/>
          <w:sz w:val="22"/>
          <w:szCs w:val="22"/>
        </w:rPr>
        <w:t>:</w:t>
      </w:r>
    </w:p>
    <w:p w14:paraId="29DD417E" w14:textId="77777777" w:rsidR="001520C2" w:rsidRPr="001742B4" w:rsidRDefault="001520C2" w:rsidP="001520C2">
      <w:pPr>
        <w:numPr>
          <w:ilvl w:val="0"/>
          <w:numId w:val="4"/>
        </w:numPr>
        <w:rPr>
          <w:rFonts w:ascii="Arial" w:hAnsi="Arial" w:cs="Arial"/>
          <w:b/>
          <w:bCs/>
          <w:sz w:val="22"/>
          <w:szCs w:val="22"/>
        </w:rPr>
      </w:pPr>
      <w:r w:rsidRPr="001742B4">
        <w:rPr>
          <w:rFonts w:ascii="Arial" w:hAnsi="Arial" w:cs="Arial"/>
          <w:sz w:val="22"/>
          <w:szCs w:val="22"/>
        </w:rPr>
        <w:t xml:space="preserve">Solicit external recommendations of scholarship, creative work or professional activity. Letter of solicitation should indicate whether candidate has waived access. Those who agree to review should send CV. </w:t>
      </w:r>
    </w:p>
    <w:p w14:paraId="28264043" w14:textId="77777777" w:rsidR="001520C2" w:rsidRPr="001742B4" w:rsidRDefault="001520C2" w:rsidP="001520C2">
      <w:pPr>
        <w:rPr>
          <w:rFonts w:ascii="Arial" w:hAnsi="Arial" w:cs="Arial"/>
          <w:b/>
          <w:bCs/>
          <w:sz w:val="22"/>
          <w:szCs w:val="22"/>
        </w:rPr>
      </w:pPr>
    </w:p>
    <w:p w14:paraId="5E7C1ABD" w14:textId="376B1C6C" w:rsidR="001520C2" w:rsidRPr="001742B4" w:rsidRDefault="00606E16" w:rsidP="001520C2">
      <w:pPr>
        <w:rPr>
          <w:rFonts w:ascii="Arial" w:hAnsi="Arial" w:cs="Arial"/>
          <w:b/>
          <w:bCs/>
          <w:sz w:val="22"/>
          <w:szCs w:val="22"/>
        </w:rPr>
      </w:pPr>
      <w:r>
        <w:rPr>
          <w:rFonts w:ascii="Arial" w:hAnsi="Arial" w:cs="Arial"/>
          <w:b/>
          <w:bCs/>
          <w:sz w:val="22"/>
          <w:szCs w:val="22"/>
        </w:rPr>
        <w:t>July</w:t>
      </w:r>
      <w:r w:rsidR="001520C2" w:rsidRPr="001742B4">
        <w:rPr>
          <w:rFonts w:ascii="Arial" w:hAnsi="Arial" w:cs="Arial"/>
          <w:b/>
          <w:bCs/>
          <w:sz w:val="22"/>
          <w:szCs w:val="22"/>
        </w:rPr>
        <w:t xml:space="preserve"> 1: </w:t>
      </w:r>
    </w:p>
    <w:p w14:paraId="053866F4" w14:textId="24E1E4F4" w:rsidR="001520C2" w:rsidRPr="00844BA2" w:rsidRDefault="001520C2" w:rsidP="00844BA2">
      <w:pPr>
        <w:numPr>
          <w:ilvl w:val="0"/>
          <w:numId w:val="4"/>
        </w:numPr>
        <w:rPr>
          <w:rFonts w:ascii="Arial" w:hAnsi="Arial" w:cs="Arial"/>
          <w:b/>
          <w:bCs/>
          <w:sz w:val="22"/>
          <w:szCs w:val="22"/>
        </w:rPr>
      </w:pPr>
      <w:r w:rsidRPr="001742B4">
        <w:rPr>
          <w:rFonts w:ascii="Arial" w:hAnsi="Arial" w:cs="Arial"/>
          <w:sz w:val="22"/>
          <w:szCs w:val="22"/>
        </w:rPr>
        <w:t>Send materials to external reviewers of scholarship, creative work or professional activity</w:t>
      </w:r>
    </w:p>
    <w:p w14:paraId="5FD259C2" w14:textId="77777777" w:rsidR="001520C2" w:rsidRPr="001742B4" w:rsidRDefault="001520C2" w:rsidP="001520C2">
      <w:pPr>
        <w:numPr>
          <w:ilvl w:val="0"/>
          <w:numId w:val="4"/>
        </w:numPr>
        <w:rPr>
          <w:rFonts w:ascii="Arial" w:hAnsi="Arial" w:cs="Arial"/>
          <w:b/>
          <w:bCs/>
          <w:sz w:val="22"/>
          <w:szCs w:val="22"/>
        </w:rPr>
      </w:pPr>
      <w:r w:rsidRPr="001742B4">
        <w:rPr>
          <w:rFonts w:ascii="Arial" w:hAnsi="Arial" w:cs="Arial"/>
          <w:sz w:val="22"/>
          <w:szCs w:val="22"/>
        </w:rPr>
        <w:t xml:space="preserve">Solicit external and internal service recommendations. </w:t>
      </w:r>
    </w:p>
    <w:p w14:paraId="23CA4D62" w14:textId="77777777" w:rsidR="001520C2" w:rsidRPr="001742B4" w:rsidRDefault="001520C2" w:rsidP="001520C2">
      <w:pPr>
        <w:numPr>
          <w:ilvl w:val="0"/>
          <w:numId w:val="4"/>
        </w:numPr>
        <w:rPr>
          <w:rFonts w:ascii="Arial" w:hAnsi="Arial" w:cs="Arial"/>
          <w:b/>
          <w:bCs/>
          <w:sz w:val="22"/>
          <w:szCs w:val="22"/>
        </w:rPr>
      </w:pPr>
      <w:r w:rsidRPr="001742B4">
        <w:rPr>
          <w:rFonts w:ascii="Arial" w:hAnsi="Arial" w:cs="Arial"/>
          <w:sz w:val="22"/>
          <w:szCs w:val="22"/>
        </w:rPr>
        <w:t>Solicit external and internal student recommendations using whatever approaches a department takes, for example: candidate reviews randomly selected student referees for possible bias; candidate provides names of a select few student referees (Candidate does not contact these students him/herself.).</w:t>
      </w:r>
    </w:p>
    <w:p w14:paraId="23075D47" w14:textId="77777777" w:rsidR="001520C2" w:rsidRPr="003A043B" w:rsidRDefault="001520C2" w:rsidP="001520C2">
      <w:pPr>
        <w:numPr>
          <w:ilvl w:val="0"/>
          <w:numId w:val="5"/>
        </w:numPr>
        <w:rPr>
          <w:rFonts w:ascii="Arial" w:hAnsi="Arial" w:cs="Arial"/>
          <w:b/>
          <w:bCs/>
          <w:sz w:val="22"/>
          <w:szCs w:val="22"/>
        </w:rPr>
      </w:pPr>
      <w:r w:rsidRPr="003A043B">
        <w:rPr>
          <w:rFonts w:ascii="Arial" w:hAnsi="Arial" w:cs="Arial"/>
          <w:sz w:val="22"/>
          <w:szCs w:val="22"/>
        </w:rPr>
        <w:t xml:space="preserve">Organize course evaluations and other teaching evidence for DPC. </w:t>
      </w:r>
      <w:r w:rsidRPr="003A043B">
        <w:rPr>
          <w:rFonts w:ascii="Arial" w:hAnsi="Arial" w:cs="Arial"/>
          <w:b/>
          <w:bCs/>
          <w:i/>
          <w:iCs/>
          <w:sz w:val="22"/>
          <w:szCs w:val="22"/>
        </w:rPr>
        <w:t>(Candidates may not be asked to manage their own course evaluations under any circumstances.)</w:t>
      </w:r>
    </w:p>
    <w:p w14:paraId="6C923ADE" w14:textId="77777777" w:rsidR="001520C2" w:rsidRPr="003A043B" w:rsidRDefault="001520C2" w:rsidP="001520C2">
      <w:pPr>
        <w:rPr>
          <w:rFonts w:ascii="Arial" w:hAnsi="Arial" w:cs="Arial"/>
          <w:b/>
          <w:bCs/>
          <w:sz w:val="22"/>
          <w:szCs w:val="22"/>
        </w:rPr>
      </w:pPr>
    </w:p>
    <w:p w14:paraId="40E93AD4" w14:textId="746D35EF" w:rsidR="001520C2" w:rsidRPr="003A043B" w:rsidRDefault="00844BA2" w:rsidP="001520C2">
      <w:pPr>
        <w:rPr>
          <w:rFonts w:ascii="Arial" w:hAnsi="Arial" w:cs="Arial"/>
          <w:b/>
          <w:bCs/>
          <w:sz w:val="22"/>
          <w:szCs w:val="22"/>
        </w:rPr>
      </w:pPr>
      <w:r>
        <w:rPr>
          <w:rFonts w:ascii="Arial" w:hAnsi="Arial" w:cs="Arial"/>
          <w:b/>
          <w:bCs/>
          <w:sz w:val="22"/>
          <w:szCs w:val="22"/>
        </w:rPr>
        <w:t>Sept. 10</w:t>
      </w:r>
      <w:r w:rsidR="001520C2" w:rsidRPr="003A043B">
        <w:rPr>
          <w:rFonts w:ascii="Arial" w:hAnsi="Arial" w:cs="Arial"/>
          <w:b/>
          <w:bCs/>
          <w:sz w:val="22"/>
          <w:szCs w:val="22"/>
        </w:rPr>
        <w:t>:</w:t>
      </w:r>
    </w:p>
    <w:p w14:paraId="4E82AB4F" w14:textId="52F62BA4" w:rsidR="001520C2" w:rsidRPr="003A043B" w:rsidRDefault="001520C2" w:rsidP="001520C2">
      <w:pPr>
        <w:numPr>
          <w:ilvl w:val="0"/>
          <w:numId w:val="5"/>
        </w:numPr>
        <w:rPr>
          <w:rFonts w:ascii="Arial" w:hAnsi="Arial" w:cs="Arial"/>
          <w:b/>
          <w:bCs/>
          <w:sz w:val="22"/>
          <w:szCs w:val="22"/>
        </w:rPr>
      </w:pPr>
      <w:r>
        <w:rPr>
          <w:rFonts w:ascii="Arial" w:hAnsi="Arial" w:cs="Arial"/>
          <w:sz w:val="22"/>
          <w:szCs w:val="22"/>
        </w:rPr>
        <w:t>Action f</w:t>
      </w:r>
      <w:r w:rsidRPr="003A043B">
        <w:rPr>
          <w:rFonts w:ascii="Arial" w:hAnsi="Arial" w:cs="Arial"/>
          <w:sz w:val="22"/>
          <w:szCs w:val="22"/>
        </w:rPr>
        <w:t>ile should be organized and ready for review by DPC.</w:t>
      </w:r>
      <w:r w:rsidR="007A4733">
        <w:rPr>
          <w:rFonts w:ascii="Arial" w:hAnsi="Arial" w:cs="Arial"/>
          <w:sz w:val="22"/>
          <w:szCs w:val="22"/>
        </w:rPr>
        <w:t xml:space="preserve"> (Since the file is not due to the Chair until January, this date may be pushed back if Chair agrees.)</w:t>
      </w:r>
      <w:bookmarkStart w:id="0" w:name="_GoBack"/>
      <w:bookmarkEnd w:id="0"/>
    </w:p>
    <w:p w14:paraId="4016BD10" w14:textId="77777777" w:rsidR="001520C2" w:rsidRPr="00234949" w:rsidRDefault="001520C2">
      <w:pPr>
        <w:rPr>
          <w:rFonts w:ascii="Arial" w:hAnsi="Arial" w:cs="Arial"/>
          <w:b/>
          <w:sz w:val="20"/>
          <w:szCs w:val="20"/>
        </w:rPr>
      </w:pPr>
    </w:p>
    <w:sectPr w:rsidR="001520C2" w:rsidRPr="00234949" w:rsidSect="0012770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68D4"/>
    <w:multiLevelType w:val="hybridMultilevel"/>
    <w:tmpl w:val="2960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37807"/>
    <w:multiLevelType w:val="hybridMultilevel"/>
    <w:tmpl w:val="1EDAF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0324B1"/>
    <w:multiLevelType w:val="hybridMultilevel"/>
    <w:tmpl w:val="5F32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4D12FE"/>
    <w:multiLevelType w:val="hybridMultilevel"/>
    <w:tmpl w:val="8C66C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70592E"/>
    <w:multiLevelType w:val="hybridMultilevel"/>
    <w:tmpl w:val="1E727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F36533"/>
    <w:multiLevelType w:val="hybridMultilevel"/>
    <w:tmpl w:val="2F14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559"/>
    <w:rsid w:val="000A6EBB"/>
    <w:rsid w:val="00127703"/>
    <w:rsid w:val="001520C2"/>
    <w:rsid w:val="001E55E2"/>
    <w:rsid w:val="00234949"/>
    <w:rsid w:val="00375559"/>
    <w:rsid w:val="005D0BA3"/>
    <w:rsid w:val="00606E16"/>
    <w:rsid w:val="006152E9"/>
    <w:rsid w:val="007119FF"/>
    <w:rsid w:val="007A0F3A"/>
    <w:rsid w:val="007A4733"/>
    <w:rsid w:val="00844BA2"/>
    <w:rsid w:val="00964DBF"/>
    <w:rsid w:val="00A1358B"/>
    <w:rsid w:val="00B112E0"/>
    <w:rsid w:val="00E62126"/>
    <w:rsid w:val="00F219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22406C"/>
  <w14:defaultImageDpi w14:val="300"/>
  <w15:docId w15:val="{2F47810C-5636-4815-9ECD-DD71255D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555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58B"/>
    <w:pPr>
      <w:ind w:left="720"/>
      <w:contextualSpacing/>
    </w:pPr>
  </w:style>
  <w:style w:type="character" w:styleId="Hyperlink">
    <w:name w:val="Hyperlink"/>
    <w:uiPriority w:val="99"/>
    <w:unhideWhenUsed/>
    <w:rsid w:val="001520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mb.edu/editor_uploads/images/ofd/OrgofMajorPersonnelActionFiles-5.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Goleman</dc:creator>
  <cp:keywords/>
  <dc:description/>
  <cp:lastModifiedBy>Judith Goleman</cp:lastModifiedBy>
  <cp:revision>2</cp:revision>
  <cp:lastPrinted>2017-09-12T14:08:00Z</cp:lastPrinted>
  <dcterms:created xsi:type="dcterms:W3CDTF">2017-10-04T12:51:00Z</dcterms:created>
  <dcterms:modified xsi:type="dcterms:W3CDTF">2017-10-04T12:51:00Z</dcterms:modified>
</cp:coreProperties>
</file>