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E746" w14:textId="77777777" w:rsidR="002716BD" w:rsidRDefault="002716BD" w:rsidP="002716BD">
      <w:pPr>
        <w:pStyle w:val="Title"/>
        <w:spacing w:before="0"/>
        <w:rPr>
          <w:sz w:val="40"/>
          <w:szCs w:val="40"/>
        </w:rPr>
      </w:pPr>
      <w:r>
        <w:rPr>
          <w:sz w:val="40"/>
          <w:szCs w:val="40"/>
        </w:rPr>
        <w:t>College of Liberal Arts (CLA)</w:t>
      </w:r>
    </w:p>
    <w:p w14:paraId="6CDF935C" w14:textId="7D35CFC0" w:rsidR="001B2A9D" w:rsidRPr="0078635E" w:rsidRDefault="0008766D" w:rsidP="002716BD">
      <w:pPr>
        <w:pStyle w:val="Title"/>
        <w:spacing w:before="0"/>
        <w:rPr>
          <w:sz w:val="40"/>
          <w:szCs w:val="40"/>
        </w:rPr>
      </w:pPr>
      <w:r w:rsidRPr="0078635E">
        <w:rPr>
          <w:sz w:val="40"/>
          <w:szCs w:val="40"/>
        </w:rPr>
        <w:t>Dean’s</w:t>
      </w:r>
      <w:r w:rsidRPr="0078635E">
        <w:rPr>
          <w:spacing w:val="-8"/>
          <w:sz w:val="40"/>
          <w:szCs w:val="40"/>
        </w:rPr>
        <w:t xml:space="preserve"> </w:t>
      </w:r>
      <w:r w:rsidRPr="0078635E">
        <w:rPr>
          <w:sz w:val="40"/>
          <w:szCs w:val="40"/>
        </w:rPr>
        <w:t>Research</w:t>
      </w:r>
      <w:r w:rsidRPr="0078635E">
        <w:rPr>
          <w:spacing w:val="-11"/>
          <w:sz w:val="40"/>
          <w:szCs w:val="40"/>
        </w:rPr>
        <w:t xml:space="preserve"> </w:t>
      </w:r>
      <w:r w:rsidRPr="0078635E">
        <w:rPr>
          <w:sz w:val="40"/>
          <w:szCs w:val="40"/>
        </w:rPr>
        <w:t>Fund</w:t>
      </w:r>
      <w:r w:rsidRPr="0078635E">
        <w:rPr>
          <w:spacing w:val="-7"/>
          <w:sz w:val="40"/>
          <w:szCs w:val="40"/>
        </w:rPr>
        <w:t xml:space="preserve"> </w:t>
      </w:r>
      <w:r w:rsidRPr="0078635E">
        <w:rPr>
          <w:spacing w:val="-2"/>
          <w:sz w:val="40"/>
          <w:szCs w:val="40"/>
        </w:rPr>
        <w:t>(DRF)</w:t>
      </w:r>
    </w:p>
    <w:p w14:paraId="6CDF935D" w14:textId="77777777" w:rsidR="001B2A9D" w:rsidRDefault="0008766D" w:rsidP="002716BD">
      <w:pPr>
        <w:pStyle w:val="Title"/>
        <w:spacing w:before="0"/>
        <w:rPr>
          <w:spacing w:val="-2"/>
          <w:sz w:val="40"/>
          <w:szCs w:val="40"/>
        </w:rPr>
      </w:pPr>
      <w:r w:rsidRPr="0078635E">
        <w:rPr>
          <w:sz w:val="40"/>
          <w:szCs w:val="40"/>
        </w:rPr>
        <w:t>for</w:t>
      </w:r>
      <w:r w:rsidRPr="0078635E">
        <w:rPr>
          <w:spacing w:val="-5"/>
          <w:sz w:val="40"/>
          <w:szCs w:val="40"/>
        </w:rPr>
        <w:t xml:space="preserve"> </w:t>
      </w:r>
      <w:r w:rsidRPr="0078635E">
        <w:rPr>
          <w:sz w:val="40"/>
          <w:szCs w:val="40"/>
        </w:rPr>
        <w:t>Faculty</w:t>
      </w:r>
      <w:r w:rsidRPr="0078635E">
        <w:rPr>
          <w:spacing w:val="-7"/>
          <w:sz w:val="40"/>
          <w:szCs w:val="40"/>
        </w:rPr>
        <w:t xml:space="preserve"> </w:t>
      </w:r>
      <w:r w:rsidRPr="0078635E">
        <w:rPr>
          <w:spacing w:val="-2"/>
          <w:sz w:val="40"/>
          <w:szCs w:val="40"/>
        </w:rPr>
        <w:t>Development</w:t>
      </w:r>
    </w:p>
    <w:p w14:paraId="65B06A20" w14:textId="77777777" w:rsidR="002716BD" w:rsidRPr="002716BD" w:rsidRDefault="002716BD" w:rsidP="002716BD">
      <w:pPr>
        <w:ind w:left="111" w:right="177" w:hanging="1"/>
        <w:jc w:val="center"/>
        <w:rPr>
          <w:sz w:val="36"/>
          <w:szCs w:val="36"/>
        </w:rPr>
      </w:pPr>
    </w:p>
    <w:p w14:paraId="6CDF935E" w14:textId="7262A3B2" w:rsidR="001B2A9D" w:rsidRPr="002716BD" w:rsidRDefault="0008766D" w:rsidP="002716BD">
      <w:pPr>
        <w:shd w:val="clear" w:color="auto" w:fill="000000" w:themeFill="text1"/>
        <w:jc w:val="center"/>
        <w:rPr>
          <w:b/>
          <w:sz w:val="36"/>
          <w:szCs w:val="36"/>
        </w:rPr>
      </w:pPr>
      <w:r w:rsidRPr="002716BD">
        <w:rPr>
          <w:b/>
          <w:sz w:val="36"/>
          <w:szCs w:val="36"/>
        </w:rPr>
        <w:t>Guidelines</w:t>
      </w:r>
      <w:r w:rsidRPr="002716BD">
        <w:rPr>
          <w:b/>
          <w:spacing w:val="-4"/>
          <w:sz w:val="36"/>
          <w:szCs w:val="36"/>
        </w:rPr>
        <w:t xml:space="preserve"> </w:t>
      </w:r>
      <w:r w:rsidRPr="002716BD">
        <w:rPr>
          <w:b/>
          <w:sz w:val="36"/>
          <w:szCs w:val="36"/>
        </w:rPr>
        <w:t>for</w:t>
      </w:r>
      <w:r w:rsidRPr="002716BD">
        <w:rPr>
          <w:b/>
          <w:spacing w:val="-3"/>
          <w:sz w:val="36"/>
          <w:szCs w:val="36"/>
        </w:rPr>
        <w:t xml:space="preserve"> </w:t>
      </w:r>
      <w:r w:rsidRPr="002716BD">
        <w:rPr>
          <w:b/>
          <w:sz w:val="36"/>
          <w:szCs w:val="36"/>
        </w:rPr>
        <w:t>March</w:t>
      </w:r>
      <w:r w:rsidRPr="002716BD">
        <w:rPr>
          <w:b/>
          <w:spacing w:val="-3"/>
          <w:sz w:val="36"/>
          <w:szCs w:val="36"/>
        </w:rPr>
        <w:t xml:space="preserve"> </w:t>
      </w:r>
      <w:r w:rsidRPr="002716BD">
        <w:rPr>
          <w:b/>
          <w:sz w:val="36"/>
          <w:szCs w:val="36"/>
        </w:rPr>
        <w:t>202</w:t>
      </w:r>
      <w:r w:rsidR="002716BD" w:rsidRPr="002716BD">
        <w:rPr>
          <w:b/>
          <w:sz w:val="36"/>
          <w:szCs w:val="36"/>
        </w:rPr>
        <w:t>4</w:t>
      </w:r>
      <w:r w:rsidRPr="002716BD">
        <w:rPr>
          <w:b/>
          <w:spacing w:val="-3"/>
          <w:sz w:val="36"/>
          <w:szCs w:val="36"/>
        </w:rPr>
        <w:t xml:space="preserve"> </w:t>
      </w:r>
      <w:r w:rsidRPr="002716BD">
        <w:rPr>
          <w:b/>
          <w:spacing w:val="-2"/>
          <w:sz w:val="36"/>
          <w:szCs w:val="36"/>
        </w:rPr>
        <w:t>submissions</w:t>
      </w:r>
    </w:p>
    <w:p w14:paraId="51963B6B" w14:textId="77777777" w:rsidR="0078635E" w:rsidRPr="002716BD" w:rsidRDefault="0078635E" w:rsidP="002716BD">
      <w:pPr>
        <w:ind w:left="111" w:right="177" w:hanging="1"/>
        <w:jc w:val="center"/>
        <w:rPr>
          <w:sz w:val="36"/>
          <w:szCs w:val="36"/>
        </w:rPr>
      </w:pPr>
    </w:p>
    <w:p w14:paraId="6CDF935F" w14:textId="56FD619A" w:rsidR="001B2A9D" w:rsidRDefault="0008766D" w:rsidP="002716BD">
      <w:pPr>
        <w:ind w:left="111" w:right="177" w:hanging="1"/>
        <w:rPr>
          <w:sz w:val="24"/>
          <w:szCs w:val="24"/>
        </w:rPr>
      </w:pPr>
      <w:r w:rsidRPr="0078635E">
        <w:rPr>
          <w:sz w:val="24"/>
          <w:szCs w:val="24"/>
        </w:rPr>
        <w:t>The</w:t>
      </w:r>
      <w:r w:rsidRPr="0078635E">
        <w:rPr>
          <w:spacing w:val="-3"/>
          <w:sz w:val="24"/>
          <w:szCs w:val="24"/>
        </w:rPr>
        <w:t xml:space="preserve"> </w:t>
      </w:r>
      <w:r w:rsidRPr="0078635E">
        <w:rPr>
          <w:sz w:val="24"/>
          <w:szCs w:val="24"/>
        </w:rPr>
        <w:t>CLA</w:t>
      </w:r>
      <w:r w:rsidRPr="0078635E">
        <w:rPr>
          <w:spacing w:val="-4"/>
          <w:sz w:val="24"/>
          <w:szCs w:val="24"/>
        </w:rPr>
        <w:t xml:space="preserve"> </w:t>
      </w:r>
      <w:r w:rsidRPr="0078635E">
        <w:rPr>
          <w:sz w:val="24"/>
          <w:szCs w:val="24"/>
        </w:rPr>
        <w:t>DRF</w:t>
      </w:r>
      <w:r w:rsidRPr="0078635E">
        <w:rPr>
          <w:spacing w:val="-4"/>
          <w:sz w:val="24"/>
          <w:szCs w:val="24"/>
        </w:rPr>
        <w:t xml:space="preserve"> </w:t>
      </w:r>
      <w:r w:rsidRPr="0078635E">
        <w:rPr>
          <w:sz w:val="24"/>
          <w:szCs w:val="24"/>
        </w:rPr>
        <w:t>is</w:t>
      </w:r>
      <w:r w:rsidRPr="0078635E">
        <w:rPr>
          <w:spacing w:val="-4"/>
          <w:sz w:val="24"/>
          <w:szCs w:val="24"/>
        </w:rPr>
        <w:t xml:space="preserve"> </w:t>
      </w:r>
      <w:r w:rsidRPr="0078635E">
        <w:rPr>
          <w:sz w:val="24"/>
          <w:szCs w:val="24"/>
        </w:rPr>
        <w:t>available</w:t>
      </w:r>
      <w:r w:rsidRPr="0078635E">
        <w:rPr>
          <w:spacing w:val="-3"/>
          <w:sz w:val="24"/>
          <w:szCs w:val="24"/>
        </w:rPr>
        <w:t xml:space="preserve"> </w:t>
      </w:r>
      <w:r w:rsidRPr="0078635E">
        <w:rPr>
          <w:sz w:val="24"/>
          <w:szCs w:val="24"/>
        </w:rPr>
        <w:t>to</w:t>
      </w:r>
      <w:r w:rsidRPr="0078635E">
        <w:rPr>
          <w:spacing w:val="-3"/>
          <w:sz w:val="24"/>
          <w:szCs w:val="24"/>
        </w:rPr>
        <w:t xml:space="preserve"> </w:t>
      </w:r>
      <w:r w:rsidRPr="0078635E">
        <w:rPr>
          <w:sz w:val="24"/>
          <w:szCs w:val="24"/>
        </w:rPr>
        <w:t>tenured</w:t>
      </w:r>
      <w:r w:rsidRPr="0078635E">
        <w:rPr>
          <w:spacing w:val="-3"/>
          <w:sz w:val="24"/>
          <w:szCs w:val="24"/>
        </w:rPr>
        <w:t xml:space="preserve"> </w:t>
      </w:r>
      <w:r w:rsidRPr="0078635E">
        <w:rPr>
          <w:sz w:val="24"/>
          <w:szCs w:val="24"/>
        </w:rPr>
        <w:t>and</w:t>
      </w:r>
      <w:r w:rsidRPr="0078635E">
        <w:rPr>
          <w:spacing w:val="-3"/>
          <w:sz w:val="24"/>
          <w:szCs w:val="24"/>
        </w:rPr>
        <w:t xml:space="preserve"> </w:t>
      </w:r>
      <w:r w:rsidRPr="0078635E">
        <w:rPr>
          <w:sz w:val="24"/>
          <w:szCs w:val="24"/>
        </w:rPr>
        <w:t>tenure-track</w:t>
      </w:r>
      <w:r w:rsidRPr="0078635E">
        <w:rPr>
          <w:spacing w:val="-3"/>
          <w:sz w:val="24"/>
          <w:szCs w:val="24"/>
        </w:rPr>
        <w:t xml:space="preserve"> </w:t>
      </w:r>
      <w:r w:rsidRPr="0078635E">
        <w:rPr>
          <w:sz w:val="24"/>
          <w:szCs w:val="24"/>
        </w:rPr>
        <w:t>faculty</w:t>
      </w:r>
      <w:r w:rsidRPr="0078635E">
        <w:rPr>
          <w:spacing w:val="-3"/>
          <w:sz w:val="24"/>
          <w:szCs w:val="24"/>
        </w:rPr>
        <w:t xml:space="preserve"> </w:t>
      </w:r>
      <w:r w:rsidRPr="0078635E">
        <w:rPr>
          <w:sz w:val="24"/>
          <w:szCs w:val="24"/>
        </w:rPr>
        <w:t>in</w:t>
      </w:r>
      <w:r w:rsidRPr="0078635E">
        <w:rPr>
          <w:spacing w:val="-3"/>
          <w:sz w:val="24"/>
          <w:szCs w:val="24"/>
        </w:rPr>
        <w:t xml:space="preserve"> </w:t>
      </w:r>
      <w:r w:rsidRPr="0078635E">
        <w:rPr>
          <w:sz w:val="24"/>
          <w:szCs w:val="24"/>
        </w:rPr>
        <w:t>the</w:t>
      </w:r>
      <w:r w:rsidRPr="0078635E">
        <w:rPr>
          <w:spacing w:val="-3"/>
          <w:sz w:val="24"/>
          <w:szCs w:val="24"/>
        </w:rPr>
        <w:t xml:space="preserve"> </w:t>
      </w:r>
      <w:r w:rsidRPr="0078635E">
        <w:rPr>
          <w:sz w:val="24"/>
          <w:szCs w:val="24"/>
        </w:rPr>
        <w:t>College</w:t>
      </w:r>
      <w:r w:rsidRPr="0078635E">
        <w:rPr>
          <w:spacing w:val="-3"/>
          <w:sz w:val="24"/>
          <w:szCs w:val="24"/>
        </w:rPr>
        <w:t xml:space="preserve"> </w:t>
      </w:r>
      <w:r w:rsidRPr="0078635E">
        <w:rPr>
          <w:sz w:val="24"/>
          <w:szCs w:val="24"/>
        </w:rPr>
        <w:t>of</w:t>
      </w:r>
      <w:r w:rsidRPr="0078635E">
        <w:rPr>
          <w:spacing w:val="-3"/>
          <w:sz w:val="24"/>
          <w:szCs w:val="24"/>
        </w:rPr>
        <w:t xml:space="preserve"> </w:t>
      </w:r>
      <w:r w:rsidRPr="0078635E">
        <w:rPr>
          <w:sz w:val="24"/>
          <w:szCs w:val="24"/>
        </w:rPr>
        <w:t>Liberal Arts to provide support for research activity, especially those with the potential to obtain future external funding.</w:t>
      </w:r>
    </w:p>
    <w:p w14:paraId="122C5B0C" w14:textId="77777777" w:rsidR="002F2EED" w:rsidRPr="0078635E" w:rsidRDefault="002F2EED" w:rsidP="002716BD">
      <w:pPr>
        <w:ind w:left="111" w:right="177" w:hanging="1"/>
        <w:rPr>
          <w:sz w:val="24"/>
          <w:szCs w:val="24"/>
        </w:rPr>
      </w:pPr>
    </w:p>
    <w:p w14:paraId="6562C8FA" w14:textId="77777777" w:rsidR="00AC731A" w:rsidRDefault="0008766D" w:rsidP="002716BD">
      <w:pPr>
        <w:pStyle w:val="BodyText"/>
        <w:ind w:left="111" w:right="112"/>
        <w:rPr>
          <w:sz w:val="24"/>
          <w:szCs w:val="24"/>
        </w:rPr>
      </w:pPr>
      <w:r w:rsidRPr="0078635E">
        <w:rPr>
          <w:sz w:val="24"/>
          <w:szCs w:val="24"/>
        </w:rPr>
        <w:t xml:space="preserve">Applications (with Chair approval) are </w:t>
      </w:r>
      <w:r w:rsidRPr="0078635E">
        <w:rPr>
          <w:b/>
          <w:sz w:val="24"/>
          <w:szCs w:val="24"/>
        </w:rPr>
        <w:t>due by NOON on MONDAY, MARCH 1</w:t>
      </w:r>
      <w:r w:rsidR="000C3E9B">
        <w:rPr>
          <w:b/>
          <w:sz w:val="24"/>
          <w:szCs w:val="24"/>
        </w:rPr>
        <w:t>8</w:t>
      </w:r>
      <w:r w:rsidRPr="0078635E">
        <w:rPr>
          <w:b/>
          <w:sz w:val="24"/>
          <w:szCs w:val="24"/>
        </w:rPr>
        <w:t xml:space="preserve">, 2023, </w:t>
      </w:r>
      <w:r w:rsidRPr="0078635E">
        <w:rPr>
          <w:sz w:val="24"/>
          <w:szCs w:val="24"/>
        </w:rPr>
        <w:t xml:space="preserve">by email to </w:t>
      </w:r>
      <w:hyperlink r:id="rId7">
        <w:r w:rsidRPr="0078635E">
          <w:rPr>
            <w:b/>
            <w:sz w:val="24"/>
            <w:szCs w:val="24"/>
          </w:rPr>
          <w:t>CLA.Dean@umb.edu</w:t>
        </w:r>
      </w:hyperlink>
      <w:r w:rsidRPr="0078635E">
        <w:rPr>
          <w:b/>
          <w:spacing w:val="-2"/>
          <w:sz w:val="24"/>
          <w:szCs w:val="24"/>
        </w:rPr>
        <w:t xml:space="preserve"> </w:t>
      </w:r>
      <w:r w:rsidRPr="0078635E">
        <w:rPr>
          <w:sz w:val="24"/>
          <w:szCs w:val="24"/>
        </w:rPr>
        <w:t>with</w:t>
      </w:r>
      <w:r w:rsidRPr="0078635E">
        <w:rPr>
          <w:spacing w:val="-3"/>
          <w:sz w:val="24"/>
          <w:szCs w:val="24"/>
        </w:rPr>
        <w:t xml:space="preserve"> </w:t>
      </w:r>
      <w:r w:rsidRPr="0078635E">
        <w:rPr>
          <w:sz w:val="24"/>
          <w:szCs w:val="24"/>
        </w:rPr>
        <w:t>the</w:t>
      </w:r>
      <w:r w:rsidRPr="0078635E">
        <w:rPr>
          <w:spacing w:val="-3"/>
          <w:sz w:val="24"/>
          <w:szCs w:val="24"/>
        </w:rPr>
        <w:t xml:space="preserve"> </w:t>
      </w:r>
      <w:r w:rsidRPr="0078635E">
        <w:rPr>
          <w:sz w:val="24"/>
          <w:szCs w:val="24"/>
        </w:rPr>
        <w:t>subject</w:t>
      </w:r>
      <w:r w:rsidRPr="0078635E">
        <w:rPr>
          <w:spacing w:val="-3"/>
          <w:sz w:val="24"/>
          <w:szCs w:val="24"/>
        </w:rPr>
        <w:t xml:space="preserve"> </w:t>
      </w:r>
      <w:r w:rsidRPr="0078635E">
        <w:rPr>
          <w:sz w:val="24"/>
          <w:szCs w:val="24"/>
        </w:rPr>
        <w:t>line</w:t>
      </w:r>
      <w:r w:rsidRPr="0078635E">
        <w:rPr>
          <w:spacing w:val="-3"/>
          <w:sz w:val="24"/>
          <w:szCs w:val="24"/>
        </w:rPr>
        <w:t xml:space="preserve"> </w:t>
      </w:r>
      <w:r w:rsidRPr="0078635E">
        <w:rPr>
          <w:sz w:val="24"/>
          <w:szCs w:val="24"/>
        </w:rPr>
        <w:t>"</w:t>
      </w:r>
      <w:r w:rsidRPr="0078635E">
        <w:rPr>
          <w:b/>
          <w:sz w:val="24"/>
          <w:szCs w:val="24"/>
        </w:rPr>
        <w:t>AY24</w:t>
      </w:r>
      <w:r w:rsidR="00EC7972">
        <w:rPr>
          <w:b/>
          <w:sz w:val="24"/>
          <w:szCs w:val="24"/>
        </w:rPr>
        <w:t>-25</w:t>
      </w:r>
      <w:r w:rsidRPr="0078635E">
        <w:rPr>
          <w:b/>
          <w:spacing w:val="-3"/>
          <w:sz w:val="24"/>
          <w:szCs w:val="24"/>
        </w:rPr>
        <w:t xml:space="preserve"> </w:t>
      </w:r>
      <w:r w:rsidRPr="0078635E">
        <w:rPr>
          <w:b/>
          <w:sz w:val="24"/>
          <w:szCs w:val="24"/>
        </w:rPr>
        <w:t>DRF</w:t>
      </w:r>
      <w:r w:rsidRPr="0078635E">
        <w:rPr>
          <w:b/>
          <w:spacing w:val="-3"/>
          <w:sz w:val="24"/>
          <w:szCs w:val="24"/>
        </w:rPr>
        <w:t xml:space="preserve"> </w:t>
      </w:r>
      <w:r w:rsidRPr="0078635E">
        <w:rPr>
          <w:b/>
          <w:sz w:val="24"/>
          <w:szCs w:val="24"/>
        </w:rPr>
        <w:t>Application.</w:t>
      </w:r>
      <w:r w:rsidRPr="0078635E">
        <w:rPr>
          <w:sz w:val="24"/>
          <w:szCs w:val="24"/>
        </w:rPr>
        <w:t>"</w:t>
      </w:r>
      <w:r w:rsidRPr="0078635E">
        <w:rPr>
          <w:spacing w:val="-4"/>
          <w:sz w:val="24"/>
          <w:szCs w:val="24"/>
        </w:rPr>
        <w:t xml:space="preserve"> </w:t>
      </w:r>
      <w:r w:rsidRPr="0078635E">
        <w:rPr>
          <w:sz w:val="24"/>
          <w:szCs w:val="24"/>
        </w:rPr>
        <w:t>Applicants</w:t>
      </w:r>
      <w:r w:rsidRPr="0078635E">
        <w:rPr>
          <w:spacing w:val="-4"/>
          <w:sz w:val="24"/>
          <w:szCs w:val="24"/>
        </w:rPr>
        <w:t xml:space="preserve"> </w:t>
      </w:r>
      <w:r w:rsidRPr="0078635E">
        <w:rPr>
          <w:sz w:val="24"/>
          <w:szCs w:val="24"/>
        </w:rPr>
        <w:t>will</w:t>
      </w:r>
      <w:r w:rsidRPr="0078635E">
        <w:rPr>
          <w:spacing w:val="-3"/>
          <w:sz w:val="24"/>
          <w:szCs w:val="24"/>
        </w:rPr>
        <w:t xml:space="preserve"> </w:t>
      </w:r>
      <w:r w:rsidRPr="0078635E">
        <w:rPr>
          <w:sz w:val="24"/>
          <w:szCs w:val="24"/>
        </w:rPr>
        <w:t>be</w:t>
      </w:r>
      <w:r w:rsidRPr="0078635E">
        <w:rPr>
          <w:spacing w:val="-3"/>
          <w:sz w:val="24"/>
          <w:szCs w:val="24"/>
        </w:rPr>
        <w:t xml:space="preserve"> </w:t>
      </w:r>
      <w:r w:rsidRPr="0078635E">
        <w:rPr>
          <w:sz w:val="24"/>
          <w:szCs w:val="24"/>
        </w:rPr>
        <w:t>informed</w:t>
      </w:r>
      <w:r w:rsidRPr="0078635E">
        <w:rPr>
          <w:spacing w:val="-3"/>
          <w:sz w:val="24"/>
          <w:szCs w:val="24"/>
        </w:rPr>
        <w:t xml:space="preserve"> </w:t>
      </w:r>
      <w:r w:rsidRPr="0078635E">
        <w:rPr>
          <w:sz w:val="24"/>
          <w:szCs w:val="24"/>
        </w:rPr>
        <w:t>about</w:t>
      </w:r>
      <w:r w:rsidRPr="0078635E">
        <w:rPr>
          <w:spacing w:val="-3"/>
          <w:sz w:val="24"/>
          <w:szCs w:val="24"/>
        </w:rPr>
        <w:t xml:space="preserve"> </w:t>
      </w:r>
      <w:r w:rsidRPr="0078635E">
        <w:rPr>
          <w:sz w:val="24"/>
          <w:szCs w:val="24"/>
        </w:rPr>
        <w:t xml:space="preserve">the </w:t>
      </w:r>
      <w:bookmarkStart w:id="0" w:name="GUIDELINES:"/>
      <w:bookmarkEnd w:id="0"/>
      <w:r w:rsidRPr="0078635E">
        <w:rPr>
          <w:sz w:val="24"/>
          <w:szCs w:val="24"/>
        </w:rPr>
        <w:t>disposition</w:t>
      </w:r>
      <w:r w:rsidRPr="0078635E">
        <w:rPr>
          <w:sz w:val="24"/>
          <w:szCs w:val="24"/>
        </w:rPr>
        <w:t xml:space="preserve"> of their application </w:t>
      </w:r>
      <w:r w:rsidRPr="0078635E">
        <w:rPr>
          <w:sz w:val="24"/>
          <w:szCs w:val="24"/>
        </w:rPr>
        <w:t xml:space="preserve">around April </w:t>
      </w:r>
      <w:r w:rsidR="00EC7972">
        <w:rPr>
          <w:sz w:val="24"/>
          <w:szCs w:val="24"/>
        </w:rPr>
        <w:t>1</w:t>
      </w:r>
      <w:r w:rsidR="00615FE5">
        <w:rPr>
          <w:sz w:val="24"/>
          <w:szCs w:val="24"/>
        </w:rPr>
        <w:t>6</w:t>
      </w:r>
      <w:r w:rsidRPr="0078635E">
        <w:rPr>
          <w:sz w:val="24"/>
          <w:szCs w:val="24"/>
        </w:rPr>
        <w:t xml:space="preserve">, 2023. </w:t>
      </w:r>
    </w:p>
    <w:p w14:paraId="36D4626D" w14:textId="77777777" w:rsidR="00AC731A" w:rsidRDefault="00AC731A" w:rsidP="002716BD">
      <w:pPr>
        <w:pStyle w:val="BodyText"/>
        <w:ind w:left="111" w:right="112"/>
        <w:rPr>
          <w:sz w:val="24"/>
          <w:szCs w:val="24"/>
        </w:rPr>
      </w:pPr>
    </w:p>
    <w:p w14:paraId="6CDF9360" w14:textId="2C0B3F0C" w:rsidR="001B2A9D" w:rsidRDefault="0008766D" w:rsidP="00AC731A">
      <w:pPr>
        <w:pStyle w:val="BodyText"/>
        <w:ind w:left="111" w:right="112"/>
        <w:rPr>
          <w:sz w:val="24"/>
          <w:szCs w:val="24"/>
        </w:rPr>
      </w:pPr>
      <w:r w:rsidRPr="0078635E">
        <w:rPr>
          <w:sz w:val="24"/>
          <w:szCs w:val="24"/>
        </w:rPr>
        <w:t>Award funds</w:t>
      </w:r>
      <w:r w:rsidRPr="0078635E">
        <w:rPr>
          <w:spacing w:val="-1"/>
          <w:sz w:val="24"/>
          <w:szCs w:val="24"/>
        </w:rPr>
        <w:t xml:space="preserve"> </w:t>
      </w:r>
      <w:r w:rsidRPr="0078635E">
        <w:rPr>
          <w:sz w:val="24"/>
          <w:szCs w:val="24"/>
        </w:rPr>
        <w:t xml:space="preserve">can be spent </w:t>
      </w:r>
      <w:r w:rsidRPr="0078635E">
        <w:rPr>
          <w:sz w:val="24"/>
          <w:szCs w:val="24"/>
        </w:rPr>
        <w:t>as</w:t>
      </w:r>
      <w:r w:rsidRPr="0078635E">
        <w:rPr>
          <w:spacing w:val="-1"/>
          <w:sz w:val="24"/>
          <w:szCs w:val="24"/>
        </w:rPr>
        <w:t xml:space="preserve"> </w:t>
      </w:r>
      <w:r w:rsidRPr="0078635E">
        <w:rPr>
          <w:sz w:val="24"/>
          <w:szCs w:val="24"/>
        </w:rPr>
        <w:t>soon as</w:t>
      </w:r>
      <w:r w:rsidRPr="0078635E">
        <w:rPr>
          <w:spacing w:val="-1"/>
          <w:sz w:val="24"/>
          <w:szCs w:val="24"/>
        </w:rPr>
        <w:t xml:space="preserve"> </w:t>
      </w:r>
      <w:r w:rsidRPr="0078635E">
        <w:rPr>
          <w:sz w:val="24"/>
          <w:szCs w:val="24"/>
        </w:rPr>
        <w:t xml:space="preserve">notification is sent, and funds must be spent by </w:t>
      </w:r>
      <w:r w:rsidRPr="0078635E">
        <w:rPr>
          <w:sz w:val="24"/>
          <w:szCs w:val="24"/>
        </w:rPr>
        <w:t>October 1, 202</w:t>
      </w:r>
      <w:r w:rsidR="00EC7972">
        <w:rPr>
          <w:sz w:val="24"/>
          <w:szCs w:val="24"/>
        </w:rPr>
        <w:t>5</w:t>
      </w:r>
      <w:r w:rsidRPr="0078635E">
        <w:rPr>
          <w:sz w:val="24"/>
          <w:szCs w:val="24"/>
        </w:rPr>
        <w:t xml:space="preserve">. </w:t>
      </w:r>
      <w:r w:rsidR="00AC731A">
        <w:rPr>
          <w:sz w:val="24"/>
          <w:szCs w:val="24"/>
        </w:rPr>
        <w:t xml:space="preserve"> </w:t>
      </w:r>
      <w:r w:rsidRPr="0078635E">
        <w:rPr>
          <w:sz w:val="24"/>
          <w:szCs w:val="24"/>
        </w:rPr>
        <w:t>No extensions will be granted</w:t>
      </w:r>
      <w:r w:rsidR="00841A1B">
        <w:rPr>
          <w:sz w:val="24"/>
          <w:szCs w:val="24"/>
        </w:rPr>
        <w:t>,</w:t>
      </w:r>
      <w:r w:rsidRPr="0078635E">
        <w:rPr>
          <w:sz w:val="24"/>
          <w:szCs w:val="24"/>
        </w:rPr>
        <w:t xml:space="preserve"> and all expense paperwork must be submitted by October 15, 202</w:t>
      </w:r>
      <w:r w:rsidR="00EC7972">
        <w:rPr>
          <w:sz w:val="24"/>
          <w:szCs w:val="24"/>
        </w:rPr>
        <w:t>5</w:t>
      </w:r>
      <w:r w:rsidRPr="0078635E">
        <w:rPr>
          <w:sz w:val="24"/>
          <w:szCs w:val="24"/>
        </w:rPr>
        <w:t>.</w:t>
      </w:r>
      <w:r w:rsidR="00AC731A" w:rsidRPr="00AC731A">
        <w:rPr>
          <w:sz w:val="24"/>
          <w:szCs w:val="24"/>
        </w:rPr>
        <w:t xml:space="preserve"> </w:t>
      </w:r>
      <w:r w:rsidR="00AC731A">
        <w:rPr>
          <w:sz w:val="24"/>
          <w:szCs w:val="24"/>
        </w:rPr>
        <w:t>This timeline provides two summers and a full academic year to complete the project: Summer 2024, AY 24-25, and Summer 2025.</w:t>
      </w:r>
    </w:p>
    <w:p w14:paraId="026C9577" w14:textId="77777777" w:rsidR="002F2EED" w:rsidRPr="0078635E" w:rsidRDefault="002F2EED" w:rsidP="002716BD">
      <w:pPr>
        <w:pStyle w:val="BodyText"/>
        <w:ind w:left="111" w:right="112"/>
        <w:rPr>
          <w:sz w:val="24"/>
          <w:szCs w:val="24"/>
        </w:rPr>
      </w:pPr>
    </w:p>
    <w:p w14:paraId="6CDF9361" w14:textId="77777777" w:rsidR="001B2A9D" w:rsidRPr="0078635E" w:rsidRDefault="0008766D" w:rsidP="002716BD">
      <w:pPr>
        <w:pStyle w:val="Heading2"/>
        <w:spacing w:before="0"/>
        <w:rPr>
          <w:sz w:val="24"/>
          <w:szCs w:val="24"/>
        </w:rPr>
      </w:pPr>
      <w:r w:rsidRPr="0078635E">
        <w:rPr>
          <w:spacing w:val="-2"/>
          <w:sz w:val="24"/>
          <w:szCs w:val="24"/>
        </w:rPr>
        <w:t>ELIGIBILITY:</w:t>
      </w:r>
    </w:p>
    <w:p w14:paraId="6CDF9362" w14:textId="77777777" w:rsidR="001B2A9D" w:rsidRPr="0078635E" w:rsidRDefault="0008766D" w:rsidP="00AC731A">
      <w:pPr>
        <w:pStyle w:val="BodyText"/>
        <w:numPr>
          <w:ilvl w:val="0"/>
          <w:numId w:val="2"/>
        </w:numPr>
        <w:rPr>
          <w:sz w:val="24"/>
          <w:szCs w:val="24"/>
        </w:rPr>
      </w:pPr>
      <w:r w:rsidRPr="0078635E">
        <w:rPr>
          <w:sz w:val="24"/>
          <w:szCs w:val="24"/>
        </w:rPr>
        <w:t xml:space="preserve">Tenured and tenure-track faculty in </w:t>
      </w:r>
      <w:r w:rsidRPr="0078635E">
        <w:rPr>
          <w:spacing w:val="-4"/>
          <w:sz w:val="24"/>
          <w:szCs w:val="24"/>
        </w:rPr>
        <w:t>CLA.</w:t>
      </w:r>
    </w:p>
    <w:p w14:paraId="6CDF9363" w14:textId="3F2C2481" w:rsidR="001B2A9D" w:rsidRPr="0078635E" w:rsidRDefault="00AC731A" w:rsidP="00AC731A">
      <w:pPr>
        <w:pStyle w:val="BodyText"/>
        <w:numPr>
          <w:ilvl w:val="0"/>
          <w:numId w:val="2"/>
        </w:numPr>
        <w:ind w:right="112"/>
        <w:rPr>
          <w:sz w:val="24"/>
          <w:szCs w:val="24"/>
        </w:rPr>
      </w:pPr>
      <w:r>
        <w:rPr>
          <w:sz w:val="24"/>
          <w:szCs w:val="24"/>
        </w:rPr>
        <w:t>Note that t</w:t>
      </w:r>
      <w:r w:rsidR="0008766D" w:rsidRPr="0078635E">
        <w:rPr>
          <w:sz w:val="24"/>
          <w:szCs w:val="24"/>
        </w:rPr>
        <w:t>he</w:t>
      </w:r>
      <w:r w:rsidR="0008766D" w:rsidRPr="0078635E">
        <w:rPr>
          <w:spacing w:val="-2"/>
          <w:sz w:val="24"/>
          <w:szCs w:val="24"/>
        </w:rPr>
        <w:t xml:space="preserve"> </w:t>
      </w:r>
      <w:r w:rsidR="0008766D" w:rsidRPr="0078635E">
        <w:rPr>
          <w:sz w:val="24"/>
          <w:szCs w:val="24"/>
        </w:rPr>
        <w:t>DRF</w:t>
      </w:r>
      <w:r w:rsidR="0008766D" w:rsidRPr="0078635E">
        <w:rPr>
          <w:spacing w:val="-3"/>
          <w:sz w:val="24"/>
          <w:szCs w:val="24"/>
        </w:rPr>
        <w:t xml:space="preserve"> </w:t>
      </w:r>
      <w:r w:rsidR="0008766D" w:rsidRPr="0078635E">
        <w:rPr>
          <w:sz w:val="24"/>
          <w:szCs w:val="24"/>
        </w:rPr>
        <w:t>supports</w:t>
      </w:r>
      <w:r w:rsidR="0008766D" w:rsidRPr="0078635E">
        <w:rPr>
          <w:spacing w:val="-3"/>
          <w:sz w:val="24"/>
          <w:szCs w:val="24"/>
        </w:rPr>
        <w:t xml:space="preserve"> </w:t>
      </w:r>
      <w:r w:rsidR="0008766D" w:rsidRPr="0078635E">
        <w:rPr>
          <w:sz w:val="24"/>
          <w:szCs w:val="24"/>
        </w:rPr>
        <w:t>the</w:t>
      </w:r>
      <w:r w:rsidR="0008766D" w:rsidRPr="0078635E">
        <w:rPr>
          <w:spacing w:val="-2"/>
          <w:sz w:val="24"/>
          <w:szCs w:val="24"/>
        </w:rPr>
        <w:t xml:space="preserve"> </w:t>
      </w:r>
      <w:r w:rsidR="0008766D" w:rsidRPr="00E0511B">
        <w:rPr>
          <w:i/>
          <w:iCs/>
          <w:sz w:val="24"/>
          <w:szCs w:val="24"/>
        </w:rPr>
        <w:t>conduct</w:t>
      </w:r>
      <w:r w:rsidR="0008766D" w:rsidRPr="0078635E">
        <w:rPr>
          <w:spacing w:val="-2"/>
          <w:sz w:val="24"/>
          <w:szCs w:val="24"/>
        </w:rPr>
        <w:t xml:space="preserve"> </w:t>
      </w:r>
      <w:r w:rsidR="0008766D" w:rsidRPr="0078635E">
        <w:rPr>
          <w:sz w:val="24"/>
          <w:szCs w:val="24"/>
        </w:rPr>
        <w:t>of</w:t>
      </w:r>
      <w:r w:rsidR="0008766D" w:rsidRPr="0078635E">
        <w:rPr>
          <w:spacing w:val="-3"/>
          <w:sz w:val="24"/>
          <w:szCs w:val="24"/>
        </w:rPr>
        <w:t xml:space="preserve"> </w:t>
      </w:r>
      <w:r w:rsidR="0008766D" w:rsidRPr="0078635E">
        <w:rPr>
          <w:sz w:val="24"/>
          <w:szCs w:val="24"/>
        </w:rPr>
        <w:t>scholarly</w:t>
      </w:r>
      <w:r w:rsidR="0008766D" w:rsidRPr="0078635E">
        <w:rPr>
          <w:spacing w:val="-2"/>
          <w:sz w:val="24"/>
          <w:szCs w:val="24"/>
        </w:rPr>
        <w:t xml:space="preserve"> </w:t>
      </w:r>
      <w:r w:rsidR="0008766D" w:rsidRPr="0078635E">
        <w:rPr>
          <w:sz w:val="24"/>
          <w:szCs w:val="24"/>
        </w:rPr>
        <w:t>activity;</w:t>
      </w:r>
      <w:r w:rsidR="0008766D" w:rsidRPr="0078635E">
        <w:rPr>
          <w:spacing w:val="-2"/>
          <w:sz w:val="24"/>
          <w:szCs w:val="24"/>
        </w:rPr>
        <w:t xml:space="preserve"> </w:t>
      </w:r>
      <w:r w:rsidR="0008766D" w:rsidRPr="0078635E">
        <w:rPr>
          <w:sz w:val="24"/>
          <w:szCs w:val="24"/>
        </w:rPr>
        <w:t>the</w:t>
      </w:r>
      <w:r w:rsidR="0008766D" w:rsidRPr="0078635E">
        <w:rPr>
          <w:spacing w:val="-3"/>
          <w:sz w:val="24"/>
          <w:szCs w:val="24"/>
        </w:rPr>
        <w:t xml:space="preserve"> </w:t>
      </w:r>
      <w:r w:rsidR="0008766D" w:rsidRPr="0078635E">
        <w:rPr>
          <w:sz w:val="24"/>
          <w:szCs w:val="24"/>
        </w:rPr>
        <w:t>Dean’s</w:t>
      </w:r>
      <w:r w:rsidR="0008766D" w:rsidRPr="0078635E">
        <w:rPr>
          <w:spacing w:val="-3"/>
          <w:sz w:val="24"/>
          <w:szCs w:val="24"/>
        </w:rPr>
        <w:t xml:space="preserve"> </w:t>
      </w:r>
      <w:r w:rsidR="0008766D" w:rsidRPr="0078635E">
        <w:rPr>
          <w:sz w:val="24"/>
          <w:szCs w:val="24"/>
        </w:rPr>
        <w:t>Travel</w:t>
      </w:r>
      <w:r w:rsidR="0008766D" w:rsidRPr="0078635E">
        <w:rPr>
          <w:spacing w:val="-2"/>
          <w:sz w:val="24"/>
          <w:szCs w:val="24"/>
        </w:rPr>
        <w:t xml:space="preserve"> </w:t>
      </w:r>
      <w:r w:rsidR="0008766D" w:rsidRPr="0078635E">
        <w:rPr>
          <w:sz w:val="24"/>
          <w:szCs w:val="24"/>
        </w:rPr>
        <w:t>Fund</w:t>
      </w:r>
      <w:r w:rsidR="0008766D" w:rsidRPr="0078635E">
        <w:rPr>
          <w:spacing w:val="-2"/>
          <w:sz w:val="24"/>
          <w:szCs w:val="24"/>
        </w:rPr>
        <w:t xml:space="preserve"> </w:t>
      </w:r>
      <w:r w:rsidR="0008766D" w:rsidRPr="0078635E">
        <w:rPr>
          <w:sz w:val="24"/>
          <w:szCs w:val="24"/>
        </w:rPr>
        <w:t>(DTF)</w:t>
      </w:r>
      <w:r w:rsidR="0008766D" w:rsidRPr="0078635E">
        <w:rPr>
          <w:spacing w:val="-3"/>
          <w:sz w:val="24"/>
          <w:szCs w:val="24"/>
        </w:rPr>
        <w:t xml:space="preserve"> </w:t>
      </w:r>
      <w:r w:rsidR="0008766D" w:rsidRPr="0078635E">
        <w:rPr>
          <w:sz w:val="24"/>
          <w:szCs w:val="24"/>
        </w:rPr>
        <w:t>is</w:t>
      </w:r>
      <w:r w:rsidR="0008766D" w:rsidRPr="0078635E">
        <w:rPr>
          <w:spacing w:val="-3"/>
          <w:sz w:val="24"/>
          <w:szCs w:val="24"/>
        </w:rPr>
        <w:t xml:space="preserve"> </w:t>
      </w:r>
      <w:r w:rsidR="0008766D" w:rsidRPr="0078635E">
        <w:rPr>
          <w:sz w:val="24"/>
          <w:szCs w:val="24"/>
        </w:rPr>
        <w:t>the</w:t>
      </w:r>
      <w:r w:rsidR="0008766D" w:rsidRPr="0078635E">
        <w:rPr>
          <w:spacing w:val="-2"/>
          <w:sz w:val="24"/>
          <w:szCs w:val="24"/>
        </w:rPr>
        <w:t xml:space="preserve"> </w:t>
      </w:r>
      <w:r w:rsidR="0008766D" w:rsidRPr="0078635E">
        <w:rPr>
          <w:sz w:val="24"/>
          <w:szCs w:val="24"/>
        </w:rPr>
        <w:t>mechanism</w:t>
      </w:r>
      <w:r w:rsidR="0008766D" w:rsidRPr="0078635E">
        <w:rPr>
          <w:spacing w:val="-2"/>
          <w:sz w:val="24"/>
          <w:szCs w:val="24"/>
        </w:rPr>
        <w:t xml:space="preserve"> </w:t>
      </w:r>
      <w:r w:rsidR="0008766D" w:rsidRPr="0078635E">
        <w:rPr>
          <w:sz w:val="24"/>
          <w:szCs w:val="24"/>
        </w:rPr>
        <w:t xml:space="preserve">for obtaining funding to </w:t>
      </w:r>
      <w:r w:rsidR="0008766D" w:rsidRPr="00E0511B">
        <w:rPr>
          <w:i/>
          <w:iCs/>
          <w:sz w:val="24"/>
          <w:szCs w:val="24"/>
        </w:rPr>
        <w:t>present</w:t>
      </w:r>
      <w:r w:rsidR="0008766D" w:rsidRPr="0078635E">
        <w:rPr>
          <w:sz w:val="24"/>
          <w:szCs w:val="24"/>
        </w:rPr>
        <w:t xml:space="preserve"> past scholarship.</w:t>
      </w:r>
    </w:p>
    <w:p w14:paraId="6CDF9364" w14:textId="072980D3" w:rsidR="001B2A9D" w:rsidRPr="0078635E" w:rsidRDefault="0008766D" w:rsidP="00AC731A">
      <w:pPr>
        <w:pStyle w:val="BodyText"/>
        <w:numPr>
          <w:ilvl w:val="0"/>
          <w:numId w:val="2"/>
        </w:numPr>
        <w:ind w:right="112"/>
        <w:rPr>
          <w:sz w:val="24"/>
          <w:szCs w:val="24"/>
        </w:rPr>
      </w:pPr>
      <w:r w:rsidRPr="0078635E">
        <w:rPr>
          <w:sz w:val="24"/>
          <w:szCs w:val="24"/>
        </w:rPr>
        <w:t>If</w:t>
      </w:r>
      <w:r w:rsidRPr="0078635E">
        <w:rPr>
          <w:spacing w:val="-2"/>
          <w:sz w:val="24"/>
          <w:szCs w:val="24"/>
        </w:rPr>
        <w:t xml:space="preserve"> </w:t>
      </w:r>
      <w:r w:rsidRPr="0078635E">
        <w:rPr>
          <w:sz w:val="24"/>
          <w:szCs w:val="24"/>
        </w:rPr>
        <w:t>an</w:t>
      </w:r>
      <w:r w:rsidRPr="0078635E">
        <w:rPr>
          <w:spacing w:val="-2"/>
          <w:sz w:val="24"/>
          <w:szCs w:val="24"/>
        </w:rPr>
        <w:t xml:space="preserve"> </w:t>
      </w:r>
      <w:r w:rsidRPr="0078635E">
        <w:rPr>
          <w:sz w:val="24"/>
          <w:szCs w:val="24"/>
        </w:rPr>
        <w:t>applicant</w:t>
      </w:r>
      <w:r w:rsidRPr="0078635E">
        <w:rPr>
          <w:spacing w:val="-2"/>
          <w:sz w:val="24"/>
          <w:szCs w:val="24"/>
        </w:rPr>
        <w:t xml:space="preserve"> </w:t>
      </w:r>
      <w:r w:rsidRPr="0078635E">
        <w:rPr>
          <w:sz w:val="24"/>
          <w:szCs w:val="24"/>
        </w:rPr>
        <w:t>has</w:t>
      </w:r>
      <w:r w:rsidRPr="0078635E">
        <w:rPr>
          <w:spacing w:val="-3"/>
          <w:sz w:val="24"/>
          <w:szCs w:val="24"/>
        </w:rPr>
        <w:t xml:space="preserve"> </w:t>
      </w:r>
      <w:r w:rsidRPr="0078635E">
        <w:rPr>
          <w:sz w:val="24"/>
          <w:szCs w:val="24"/>
        </w:rPr>
        <w:t>unspent</w:t>
      </w:r>
      <w:r w:rsidRPr="0078635E">
        <w:rPr>
          <w:spacing w:val="-2"/>
          <w:sz w:val="24"/>
          <w:szCs w:val="24"/>
        </w:rPr>
        <w:t xml:space="preserve"> </w:t>
      </w:r>
      <w:r w:rsidRPr="0078635E">
        <w:rPr>
          <w:sz w:val="24"/>
          <w:szCs w:val="24"/>
        </w:rPr>
        <w:t>startup</w:t>
      </w:r>
      <w:r w:rsidRPr="0078635E">
        <w:rPr>
          <w:spacing w:val="-2"/>
          <w:sz w:val="24"/>
          <w:szCs w:val="24"/>
        </w:rPr>
        <w:t xml:space="preserve"> </w:t>
      </w:r>
      <w:r w:rsidRPr="0078635E">
        <w:rPr>
          <w:sz w:val="24"/>
          <w:szCs w:val="24"/>
        </w:rPr>
        <w:t>funds</w:t>
      </w:r>
      <w:r w:rsidRPr="0078635E">
        <w:rPr>
          <w:spacing w:val="-3"/>
          <w:sz w:val="24"/>
          <w:szCs w:val="24"/>
        </w:rPr>
        <w:t xml:space="preserve"> </w:t>
      </w:r>
      <w:r w:rsidRPr="0078635E">
        <w:rPr>
          <w:sz w:val="24"/>
          <w:szCs w:val="24"/>
        </w:rPr>
        <w:t>or</w:t>
      </w:r>
      <w:r w:rsidR="00E0511B">
        <w:rPr>
          <w:spacing w:val="-2"/>
          <w:sz w:val="24"/>
          <w:szCs w:val="24"/>
        </w:rPr>
        <w:t xml:space="preserve"> remaining </w:t>
      </w:r>
      <w:r w:rsidRPr="0078635E">
        <w:rPr>
          <w:sz w:val="24"/>
          <w:szCs w:val="24"/>
        </w:rPr>
        <w:t>DRF</w:t>
      </w:r>
      <w:r w:rsidRPr="0078635E">
        <w:rPr>
          <w:spacing w:val="-3"/>
          <w:sz w:val="24"/>
          <w:szCs w:val="24"/>
        </w:rPr>
        <w:t xml:space="preserve"> </w:t>
      </w:r>
      <w:r w:rsidRPr="0078635E">
        <w:rPr>
          <w:sz w:val="24"/>
          <w:szCs w:val="24"/>
        </w:rPr>
        <w:t>funds</w:t>
      </w:r>
      <w:r w:rsidRPr="0078635E">
        <w:rPr>
          <w:spacing w:val="-3"/>
          <w:sz w:val="24"/>
          <w:szCs w:val="24"/>
        </w:rPr>
        <w:t xml:space="preserve"> </w:t>
      </w:r>
      <w:r w:rsidR="00E0511B">
        <w:rPr>
          <w:spacing w:val="-3"/>
          <w:sz w:val="24"/>
          <w:szCs w:val="24"/>
        </w:rPr>
        <w:t xml:space="preserve">from a </w:t>
      </w:r>
      <w:r w:rsidRPr="0078635E">
        <w:rPr>
          <w:sz w:val="24"/>
          <w:szCs w:val="24"/>
        </w:rPr>
        <w:t>prior</w:t>
      </w:r>
      <w:r w:rsidRPr="0078635E">
        <w:rPr>
          <w:spacing w:val="-2"/>
          <w:sz w:val="24"/>
          <w:szCs w:val="24"/>
        </w:rPr>
        <w:t xml:space="preserve"> </w:t>
      </w:r>
      <w:r w:rsidR="00E0511B">
        <w:rPr>
          <w:spacing w:val="-2"/>
          <w:sz w:val="24"/>
          <w:szCs w:val="24"/>
        </w:rPr>
        <w:t xml:space="preserve">award </w:t>
      </w:r>
      <w:r w:rsidRPr="0078635E">
        <w:rPr>
          <w:sz w:val="24"/>
          <w:szCs w:val="24"/>
        </w:rPr>
        <w:t>cycle,</w:t>
      </w:r>
      <w:r w:rsidRPr="0078635E">
        <w:rPr>
          <w:spacing w:val="-2"/>
          <w:sz w:val="24"/>
          <w:szCs w:val="24"/>
        </w:rPr>
        <w:t xml:space="preserve"> </w:t>
      </w:r>
      <w:r w:rsidRPr="0078635E">
        <w:rPr>
          <w:sz w:val="24"/>
          <w:szCs w:val="24"/>
        </w:rPr>
        <w:t>they</w:t>
      </w:r>
      <w:r w:rsidRPr="0078635E">
        <w:rPr>
          <w:spacing w:val="-2"/>
          <w:sz w:val="24"/>
          <w:szCs w:val="24"/>
        </w:rPr>
        <w:t xml:space="preserve"> </w:t>
      </w:r>
      <w:r w:rsidRPr="0078635E">
        <w:rPr>
          <w:sz w:val="24"/>
          <w:szCs w:val="24"/>
        </w:rPr>
        <w:t>must</w:t>
      </w:r>
      <w:r w:rsidRPr="0078635E">
        <w:rPr>
          <w:spacing w:val="-2"/>
          <w:sz w:val="24"/>
          <w:szCs w:val="24"/>
        </w:rPr>
        <w:t xml:space="preserve"> </w:t>
      </w:r>
      <w:r w:rsidRPr="0078635E">
        <w:rPr>
          <w:sz w:val="24"/>
          <w:szCs w:val="24"/>
        </w:rPr>
        <w:t>include</w:t>
      </w:r>
      <w:r w:rsidRPr="0078635E">
        <w:rPr>
          <w:spacing w:val="-2"/>
          <w:sz w:val="24"/>
          <w:szCs w:val="24"/>
        </w:rPr>
        <w:t xml:space="preserve"> </w:t>
      </w:r>
      <w:r w:rsidRPr="0078635E">
        <w:rPr>
          <w:sz w:val="24"/>
          <w:szCs w:val="24"/>
        </w:rPr>
        <w:t>a</w:t>
      </w:r>
      <w:r w:rsidRPr="0078635E">
        <w:rPr>
          <w:spacing w:val="-2"/>
          <w:sz w:val="24"/>
          <w:szCs w:val="24"/>
        </w:rPr>
        <w:t xml:space="preserve"> </w:t>
      </w:r>
      <w:r w:rsidRPr="0078635E">
        <w:rPr>
          <w:sz w:val="24"/>
          <w:szCs w:val="24"/>
        </w:rPr>
        <w:t>plan to fully expend those existing funds before using any newly awarded funds.</w:t>
      </w:r>
    </w:p>
    <w:p w14:paraId="6CDF9365" w14:textId="27FB0407" w:rsidR="001B2A9D" w:rsidRPr="00E0511B" w:rsidRDefault="0008766D" w:rsidP="00AC731A">
      <w:pPr>
        <w:pStyle w:val="BodyText"/>
        <w:numPr>
          <w:ilvl w:val="0"/>
          <w:numId w:val="2"/>
        </w:numPr>
        <w:rPr>
          <w:sz w:val="24"/>
          <w:szCs w:val="24"/>
        </w:rPr>
      </w:pPr>
      <w:r w:rsidRPr="0078635E">
        <w:rPr>
          <w:sz w:val="24"/>
          <w:szCs w:val="24"/>
        </w:rPr>
        <w:t>Faculty</w:t>
      </w:r>
      <w:r w:rsidRPr="0078635E">
        <w:rPr>
          <w:spacing w:val="-1"/>
          <w:sz w:val="24"/>
          <w:szCs w:val="24"/>
        </w:rPr>
        <w:t xml:space="preserve"> </w:t>
      </w:r>
      <w:r w:rsidRPr="0078635E">
        <w:rPr>
          <w:sz w:val="24"/>
          <w:szCs w:val="24"/>
        </w:rPr>
        <w:t>cannot</w:t>
      </w:r>
      <w:r w:rsidRPr="0078635E">
        <w:rPr>
          <w:spacing w:val="-1"/>
          <w:sz w:val="24"/>
          <w:szCs w:val="24"/>
        </w:rPr>
        <w:t xml:space="preserve"> </w:t>
      </w:r>
      <w:r w:rsidRPr="0078635E">
        <w:rPr>
          <w:sz w:val="24"/>
          <w:szCs w:val="24"/>
        </w:rPr>
        <w:t>be</w:t>
      </w:r>
      <w:r w:rsidRPr="0078635E">
        <w:rPr>
          <w:spacing w:val="-1"/>
          <w:sz w:val="24"/>
          <w:szCs w:val="24"/>
        </w:rPr>
        <w:t xml:space="preserve"> </w:t>
      </w:r>
      <w:r w:rsidRPr="0078635E">
        <w:rPr>
          <w:sz w:val="24"/>
          <w:szCs w:val="24"/>
        </w:rPr>
        <w:t>awarded DRF</w:t>
      </w:r>
      <w:r w:rsidRPr="0078635E">
        <w:rPr>
          <w:spacing w:val="-2"/>
          <w:sz w:val="24"/>
          <w:szCs w:val="24"/>
        </w:rPr>
        <w:t xml:space="preserve"> </w:t>
      </w:r>
      <w:r w:rsidRPr="0078635E">
        <w:rPr>
          <w:sz w:val="24"/>
          <w:szCs w:val="24"/>
        </w:rPr>
        <w:t>funding</w:t>
      </w:r>
      <w:r w:rsidRPr="0078635E">
        <w:rPr>
          <w:spacing w:val="-1"/>
          <w:sz w:val="24"/>
          <w:szCs w:val="24"/>
        </w:rPr>
        <w:t xml:space="preserve"> </w:t>
      </w:r>
      <w:r w:rsidRPr="0078635E">
        <w:rPr>
          <w:sz w:val="24"/>
          <w:szCs w:val="24"/>
        </w:rPr>
        <w:t>three cycles</w:t>
      </w:r>
      <w:r w:rsidRPr="0078635E">
        <w:rPr>
          <w:spacing w:val="-2"/>
          <w:sz w:val="24"/>
          <w:szCs w:val="24"/>
        </w:rPr>
        <w:t xml:space="preserve"> </w:t>
      </w:r>
      <w:r w:rsidRPr="0078635E">
        <w:rPr>
          <w:sz w:val="24"/>
          <w:szCs w:val="24"/>
        </w:rPr>
        <w:t>in</w:t>
      </w:r>
      <w:r w:rsidRPr="0078635E">
        <w:rPr>
          <w:spacing w:val="-1"/>
          <w:sz w:val="24"/>
          <w:szCs w:val="24"/>
        </w:rPr>
        <w:t xml:space="preserve"> </w:t>
      </w:r>
      <w:r w:rsidRPr="0078635E">
        <w:rPr>
          <w:sz w:val="24"/>
          <w:szCs w:val="24"/>
        </w:rPr>
        <w:t xml:space="preserve">a </w:t>
      </w:r>
      <w:r w:rsidRPr="0078635E">
        <w:rPr>
          <w:spacing w:val="-4"/>
          <w:sz w:val="24"/>
          <w:szCs w:val="24"/>
        </w:rPr>
        <w:t>row.</w:t>
      </w:r>
      <w:r w:rsidR="005F1BC9">
        <w:rPr>
          <w:spacing w:val="-4"/>
          <w:sz w:val="24"/>
          <w:szCs w:val="24"/>
        </w:rPr>
        <w:t xml:space="preserve"> </w:t>
      </w:r>
    </w:p>
    <w:p w14:paraId="24F51D68" w14:textId="77777777" w:rsidR="00E0511B" w:rsidRPr="0078635E" w:rsidRDefault="00E0511B" w:rsidP="00E0511B">
      <w:pPr>
        <w:pStyle w:val="BodyText"/>
        <w:rPr>
          <w:sz w:val="24"/>
          <w:szCs w:val="24"/>
        </w:rPr>
      </w:pPr>
    </w:p>
    <w:p w14:paraId="6CDF9366" w14:textId="77777777" w:rsidR="001B2A9D" w:rsidRPr="0078635E" w:rsidRDefault="0008766D" w:rsidP="002716BD">
      <w:pPr>
        <w:pStyle w:val="Heading2"/>
        <w:spacing w:before="0"/>
        <w:rPr>
          <w:sz w:val="24"/>
          <w:szCs w:val="24"/>
        </w:rPr>
      </w:pPr>
      <w:r w:rsidRPr="0078635E">
        <w:rPr>
          <w:spacing w:val="-2"/>
          <w:sz w:val="24"/>
          <w:szCs w:val="24"/>
        </w:rPr>
        <w:t>GUIDELINES:</w:t>
      </w:r>
    </w:p>
    <w:p w14:paraId="6CDF9367" w14:textId="77777777" w:rsidR="001B2A9D" w:rsidRDefault="0008766D" w:rsidP="002716BD">
      <w:pPr>
        <w:pStyle w:val="BodyText"/>
        <w:ind w:left="110" w:right="109"/>
        <w:rPr>
          <w:sz w:val="24"/>
          <w:szCs w:val="24"/>
        </w:rPr>
      </w:pPr>
      <w:hyperlink r:id="rId8">
        <w:r w:rsidRPr="0078635E">
          <w:rPr>
            <w:sz w:val="24"/>
            <w:szCs w:val="24"/>
          </w:rPr>
          <w:t>Funding for re</w:t>
        </w:r>
      </w:hyperlink>
      <w:r w:rsidRPr="0078635E">
        <w:rPr>
          <w:sz w:val="24"/>
          <w:szCs w:val="24"/>
        </w:rPr>
        <w:t xml:space="preserve">search expenses can include travel to archives and libraries, acquisition of data sets, fees for access to databases or libraries, payments for human research participants, research equipment maintenance and </w:t>
      </w:r>
      <w:bookmarkStart w:id="1" w:name="ELIGIBILITY:"/>
      <w:bookmarkEnd w:id="1"/>
      <w:r w:rsidRPr="0078635E">
        <w:rPr>
          <w:sz w:val="24"/>
          <w:szCs w:val="24"/>
        </w:rPr>
        <w:t>repair, research assistance, etc.</w:t>
      </w:r>
    </w:p>
    <w:p w14:paraId="3102D706" w14:textId="77777777" w:rsidR="005F1BC9" w:rsidRPr="0078635E" w:rsidRDefault="005F1BC9" w:rsidP="002716BD">
      <w:pPr>
        <w:pStyle w:val="BodyText"/>
        <w:ind w:left="110" w:right="109"/>
        <w:rPr>
          <w:sz w:val="24"/>
          <w:szCs w:val="24"/>
        </w:rPr>
      </w:pPr>
    </w:p>
    <w:p w14:paraId="6CDF9368" w14:textId="77777777" w:rsidR="001B2A9D" w:rsidRDefault="0008766D" w:rsidP="002716BD">
      <w:pPr>
        <w:pStyle w:val="BodyText"/>
        <w:ind w:left="110"/>
        <w:rPr>
          <w:sz w:val="24"/>
          <w:szCs w:val="24"/>
        </w:rPr>
      </w:pPr>
      <w:r w:rsidRPr="0078635E">
        <w:rPr>
          <w:sz w:val="24"/>
          <w:szCs w:val="24"/>
        </w:rPr>
        <w:t xml:space="preserve">Because of frequently shifting rules about spending from state accounts, </w:t>
      </w:r>
      <w:r w:rsidRPr="0078635E">
        <w:rPr>
          <w:b/>
          <w:sz w:val="24"/>
          <w:szCs w:val="24"/>
        </w:rPr>
        <w:t>all expenses must be approved in advance</w:t>
      </w:r>
      <w:r w:rsidRPr="0078635E">
        <w:rPr>
          <w:sz w:val="24"/>
          <w:szCs w:val="24"/>
        </w:rPr>
        <w:t>. Kim Ho and Eddie Sze can work with awardees to determine the best payment method for various expenses</w:t>
      </w:r>
      <w:r w:rsidRPr="0078635E">
        <w:rPr>
          <w:spacing w:val="-1"/>
          <w:sz w:val="24"/>
          <w:szCs w:val="24"/>
        </w:rPr>
        <w:t xml:space="preserve"> </w:t>
      </w:r>
      <w:r w:rsidRPr="0078635E">
        <w:rPr>
          <w:sz w:val="24"/>
          <w:szCs w:val="24"/>
        </w:rPr>
        <w:t>(remember</w:t>
      </w:r>
      <w:r w:rsidRPr="0078635E">
        <w:rPr>
          <w:spacing w:val="-1"/>
          <w:sz w:val="24"/>
          <w:szCs w:val="24"/>
        </w:rPr>
        <w:t xml:space="preserve"> </w:t>
      </w:r>
      <w:r w:rsidRPr="0078635E">
        <w:rPr>
          <w:sz w:val="24"/>
          <w:szCs w:val="24"/>
        </w:rPr>
        <w:t>that</w:t>
      </w:r>
      <w:r w:rsidRPr="0078635E">
        <w:rPr>
          <w:spacing w:val="-1"/>
          <w:sz w:val="24"/>
          <w:szCs w:val="24"/>
        </w:rPr>
        <w:t xml:space="preserve"> </w:t>
      </w:r>
      <w:r w:rsidRPr="0078635E">
        <w:rPr>
          <w:sz w:val="24"/>
          <w:szCs w:val="24"/>
        </w:rPr>
        <w:t>NO</w:t>
      </w:r>
      <w:r w:rsidRPr="0078635E">
        <w:rPr>
          <w:spacing w:val="-1"/>
          <w:sz w:val="24"/>
          <w:szCs w:val="24"/>
        </w:rPr>
        <w:t xml:space="preserve"> </w:t>
      </w:r>
      <w:r w:rsidRPr="0078635E">
        <w:rPr>
          <w:sz w:val="24"/>
          <w:szCs w:val="24"/>
        </w:rPr>
        <w:t>reimbursements</w:t>
      </w:r>
      <w:r w:rsidRPr="0078635E">
        <w:rPr>
          <w:spacing w:val="-1"/>
          <w:sz w:val="24"/>
          <w:szCs w:val="24"/>
        </w:rPr>
        <w:t xml:space="preserve"> </w:t>
      </w:r>
      <w:r w:rsidRPr="0078635E">
        <w:rPr>
          <w:sz w:val="24"/>
          <w:szCs w:val="24"/>
        </w:rPr>
        <w:t>are</w:t>
      </w:r>
      <w:r w:rsidRPr="0078635E">
        <w:rPr>
          <w:spacing w:val="-1"/>
          <w:sz w:val="24"/>
          <w:szCs w:val="24"/>
        </w:rPr>
        <w:t xml:space="preserve"> </w:t>
      </w:r>
      <w:r w:rsidRPr="0078635E">
        <w:rPr>
          <w:sz w:val="24"/>
          <w:szCs w:val="24"/>
        </w:rPr>
        <w:t>allowed</w:t>
      </w:r>
      <w:r w:rsidRPr="0078635E">
        <w:rPr>
          <w:spacing w:val="-1"/>
          <w:sz w:val="24"/>
          <w:szCs w:val="24"/>
        </w:rPr>
        <w:t xml:space="preserve"> </w:t>
      </w:r>
      <w:r w:rsidRPr="0078635E">
        <w:rPr>
          <w:sz w:val="24"/>
          <w:szCs w:val="24"/>
        </w:rPr>
        <w:t>except</w:t>
      </w:r>
      <w:r w:rsidRPr="0078635E">
        <w:rPr>
          <w:spacing w:val="-1"/>
          <w:sz w:val="24"/>
          <w:szCs w:val="24"/>
        </w:rPr>
        <w:t xml:space="preserve"> </w:t>
      </w:r>
      <w:r w:rsidRPr="0078635E">
        <w:rPr>
          <w:sz w:val="24"/>
          <w:szCs w:val="24"/>
        </w:rPr>
        <w:t>for</w:t>
      </w:r>
      <w:r w:rsidRPr="0078635E">
        <w:rPr>
          <w:spacing w:val="-1"/>
          <w:sz w:val="24"/>
          <w:szCs w:val="24"/>
        </w:rPr>
        <w:t xml:space="preserve"> </w:t>
      </w:r>
      <w:r w:rsidRPr="0078635E">
        <w:rPr>
          <w:sz w:val="24"/>
          <w:szCs w:val="24"/>
        </w:rPr>
        <w:t>travel</w:t>
      </w:r>
      <w:r w:rsidRPr="0078635E">
        <w:rPr>
          <w:spacing w:val="-1"/>
          <w:sz w:val="24"/>
          <w:szCs w:val="24"/>
        </w:rPr>
        <w:t xml:space="preserve"> </w:t>
      </w:r>
      <w:r w:rsidRPr="0078635E">
        <w:rPr>
          <w:sz w:val="24"/>
          <w:szCs w:val="24"/>
        </w:rPr>
        <w:t>expenses</w:t>
      </w:r>
      <w:r w:rsidRPr="0078635E">
        <w:rPr>
          <w:spacing w:val="-1"/>
          <w:sz w:val="24"/>
          <w:szCs w:val="24"/>
        </w:rPr>
        <w:t xml:space="preserve"> </w:t>
      </w:r>
      <w:r w:rsidRPr="0078635E">
        <w:rPr>
          <w:sz w:val="24"/>
          <w:szCs w:val="24"/>
        </w:rPr>
        <w:t>and</w:t>
      </w:r>
      <w:r w:rsidRPr="0078635E">
        <w:rPr>
          <w:spacing w:val="-1"/>
          <w:sz w:val="24"/>
          <w:szCs w:val="24"/>
        </w:rPr>
        <w:t xml:space="preserve"> </w:t>
      </w:r>
      <w:r w:rsidRPr="0078635E">
        <w:rPr>
          <w:sz w:val="24"/>
          <w:szCs w:val="24"/>
        </w:rPr>
        <w:t>expenditures</w:t>
      </w:r>
      <w:r w:rsidRPr="0078635E">
        <w:rPr>
          <w:spacing w:val="-1"/>
          <w:sz w:val="24"/>
          <w:szCs w:val="24"/>
        </w:rPr>
        <w:t xml:space="preserve"> </w:t>
      </w:r>
      <w:r w:rsidRPr="0078635E">
        <w:rPr>
          <w:sz w:val="24"/>
          <w:szCs w:val="24"/>
        </w:rPr>
        <w:t>of</w:t>
      </w:r>
      <w:r w:rsidRPr="0078635E">
        <w:rPr>
          <w:spacing w:val="-1"/>
          <w:sz w:val="24"/>
          <w:szCs w:val="24"/>
        </w:rPr>
        <w:t xml:space="preserve"> </w:t>
      </w:r>
      <w:r w:rsidRPr="0078635E">
        <w:rPr>
          <w:sz w:val="24"/>
          <w:szCs w:val="24"/>
        </w:rPr>
        <w:t>RES/ FSU Union funds).</w:t>
      </w:r>
    </w:p>
    <w:p w14:paraId="771A79A2" w14:textId="77777777" w:rsidR="005F1BC9" w:rsidRPr="0078635E" w:rsidRDefault="005F1BC9" w:rsidP="002716BD">
      <w:pPr>
        <w:pStyle w:val="BodyText"/>
        <w:ind w:left="110"/>
        <w:rPr>
          <w:sz w:val="24"/>
          <w:szCs w:val="24"/>
        </w:rPr>
      </w:pPr>
    </w:p>
    <w:p w14:paraId="6CDF9369" w14:textId="77777777" w:rsidR="001B2A9D" w:rsidRDefault="0008766D" w:rsidP="002716BD">
      <w:pPr>
        <w:pStyle w:val="BodyText"/>
        <w:ind w:left="110" w:right="208"/>
        <w:rPr>
          <w:sz w:val="24"/>
          <w:szCs w:val="24"/>
        </w:rPr>
      </w:pPr>
      <w:r w:rsidRPr="0078635E">
        <w:rPr>
          <w:sz w:val="24"/>
          <w:szCs w:val="24"/>
        </w:rPr>
        <w:t>In addition, all personnel expenses must be approved by Fiona O'Connor (and, by extension, Human Resources) in advance of any paid work commencing. Applicants should outline carefully in the application their desired personnel expenses.</w:t>
      </w:r>
    </w:p>
    <w:p w14:paraId="52340598" w14:textId="77777777" w:rsidR="005F1BC9" w:rsidRPr="0078635E" w:rsidRDefault="005F1BC9" w:rsidP="002716BD">
      <w:pPr>
        <w:pStyle w:val="BodyText"/>
        <w:ind w:left="110" w:right="208"/>
        <w:rPr>
          <w:sz w:val="24"/>
          <w:szCs w:val="24"/>
        </w:rPr>
      </w:pPr>
    </w:p>
    <w:p w14:paraId="6CDF936B" w14:textId="44023B1D" w:rsidR="001B2A9D" w:rsidRPr="005F1BC9" w:rsidRDefault="0008766D" w:rsidP="005F1BC9">
      <w:pPr>
        <w:pStyle w:val="BodyText"/>
        <w:ind w:left="110"/>
        <w:rPr>
          <w:sz w:val="24"/>
          <w:szCs w:val="24"/>
        </w:rPr>
      </w:pPr>
      <w:r w:rsidRPr="0078635E">
        <w:rPr>
          <w:sz w:val="24"/>
          <w:szCs w:val="24"/>
        </w:rPr>
        <w:t>All university business travel that is (1) overnight domestic or (2) international must be</w:t>
      </w:r>
      <w:r w:rsidRPr="0078635E">
        <w:rPr>
          <w:spacing w:val="-1"/>
          <w:sz w:val="24"/>
          <w:szCs w:val="24"/>
        </w:rPr>
        <w:t xml:space="preserve"> </w:t>
      </w:r>
      <w:r w:rsidRPr="0078635E">
        <w:rPr>
          <w:sz w:val="24"/>
          <w:szCs w:val="24"/>
        </w:rPr>
        <w:lastRenderedPageBreak/>
        <w:t xml:space="preserve">registered in the </w:t>
      </w:r>
      <w:hyperlink r:id="rId9">
        <w:r w:rsidRPr="0078635E">
          <w:rPr>
            <w:b/>
            <w:color w:val="005F92"/>
            <w:sz w:val="24"/>
            <w:szCs w:val="24"/>
          </w:rPr>
          <w:t>Travel</w:t>
        </w:r>
      </w:hyperlink>
      <w:r w:rsidRPr="0078635E">
        <w:rPr>
          <w:b/>
          <w:color w:val="005F92"/>
          <w:sz w:val="24"/>
          <w:szCs w:val="24"/>
        </w:rPr>
        <w:t xml:space="preserve"> </w:t>
      </w:r>
      <w:hyperlink r:id="rId10">
        <w:r w:rsidRPr="0078635E">
          <w:rPr>
            <w:b/>
            <w:color w:val="005F92"/>
            <w:sz w:val="24"/>
            <w:szCs w:val="24"/>
          </w:rPr>
          <w:t xml:space="preserve">Registry </w:t>
        </w:r>
        <w:r w:rsidRPr="0078635E">
          <w:rPr>
            <w:sz w:val="24"/>
            <w:szCs w:val="24"/>
          </w:rPr>
          <w:t>system.</w:t>
        </w:r>
      </w:hyperlink>
      <w:r w:rsidRPr="0078635E">
        <w:rPr>
          <w:sz w:val="24"/>
          <w:szCs w:val="24"/>
        </w:rPr>
        <w:t xml:space="preserve"> Anyone with a UMass Boston employee ID number who is traveling on university business is required to register. Any overnight travel requires a </w:t>
      </w:r>
      <w:proofErr w:type="spellStart"/>
      <w:r w:rsidRPr="0078635E">
        <w:rPr>
          <w:sz w:val="24"/>
          <w:szCs w:val="24"/>
        </w:rPr>
        <w:t>TerraDotta</w:t>
      </w:r>
      <w:proofErr w:type="spellEnd"/>
      <w:r w:rsidRPr="0078635E">
        <w:rPr>
          <w:sz w:val="24"/>
          <w:szCs w:val="24"/>
        </w:rPr>
        <w:t xml:space="preserve"> ID# (your safety plan) AND a Pre-Travel Authorization form (your funding plan) which should be acquired at least 3 weeks prior to the date the travel begins. Travel plans must conform to </w:t>
      </w:r>
      <w:proofErr w:type="gramStart"/>
      <w:r w:rsidRPr="0078635E">
        <w:rPr>
          <w:sz w:val="24"/>
          <w:szCs w:val="24"/>
        </w:rPr>
        <w:t>University</w:t>
      </w:r>
      <w:proofErr w:type="gramEnd"/>
      <w:r w:rsidRPr="0078635E">
        <w:rPr>
          <w:sz w:val="24"/>
          <w:szCs w:val="24"/>
        </w:rPr>
        <w:t xml:space="preserve"> regulations which may shift during the term of this </w:t>
      </w:r>
      <w:r w:rsidR="005F1BC9">
        <w:rPr>
          <w:sz w:val="24"/>
          <w:szCs w:val="24"/>
        </w:rPr>
        <w:t>award</w:t>
      </w:r>
      <w:r w:rsidRPr="0078635E">
        <w:rPr>
          <w:sz w:val="24"/>
          <w:szCs w:val="24"/>
        </w:rPr>
        <w:t>.</w:t>
      </w:r>
      <w:r w:rsidR="005F1BC9">
        <w:rPr>
          <w:sz w:val="24"/>
          <w:szCs w:val="24"/>
        </w:rPr>
        <w:t xml:space="preserve"> </w:t>
      </w:r>
      <w:r w:rsidRPr="0078635E">
        <w:rPr>
          <w:sz w:val="24"/>
          <w:szCs w:val="24"/>
        </w:rPr>
        <w:t>Please</w:t>
      </w:r>
      <w:r w:rsidRPr="0078635E">
        <w:rPr>
          <w:spacing w:val="-1"/>
          <w:sz w:val="24"/>
          <w:szCs w:val="24"/>
        </w:rPr>
        <w:t xml:space="preserve"> </w:t>
      </w:r>
      <w:r w:rsidRPr="0078635E">
        <w:rPr>
          <w:sz w:val="24"/>
          <w:szCs w:val="24"/>
        </w:rPr>
        <w:t>review</w:t>
      </w:r>
      <w:r w:rsidRPr="0078635E">
        <w:rPr>
          <w:spacing w:val="-1"/>
          <w:sz w:val="24"/>
          <w:szCs w:val="24"/>
        </w:rPr>
        <w:t xml:space="preserve"> </w:t>
      </w:r>
      <w:r w:rsidRPr="0078635E">
        <w:rPr>
          <w:sz w:val="24"/>
          <w:szCs w:val="24"/>
        </w:rPr>
        <w:t>travel</w:t>
      </w:r>
      <w:r w:rsidRPr="0078635E">
        <w:rPr>
          <w:spacing w:val="-1"/>
          <w:sz w:val="24"/>
          <w:szCs w:val="24"/>
        </w:rPr>
        <w:t xml:space="preserve"> </w:t>
      </w:r>
      <w:r w:rsidRPr="0078635E">
        <w:rPr>
          <w:sz w:val="24"/>
          <w:szCs w:val="24"/>
        </w:rPr>
        <w:t>policies</w:t>
      </w:r>
      <w:r w:rsidRPr="0078635E">
        <w:rPr>
          <w:spacing w:val="-1"/>
          <w:sz w:val="24"/>
          <w:szCs w:val="24"/>
        </w:rPr>
        <w:t xml:space="preserve"> </w:t>
      </w:r>
      <w:r w:rsidRPr="0078635E">
        <w:rPr>
          <w:sz w:val="24"/>
          <w:szCs w:val="24"/>
        </w:rPr>
        <w:t>online</w:t>
      </w:r>
      <w:r w:rsidRPr="0078635E">
        <w:rPr>
          <w:spacing w:val="-1"/>
          <w:sz w:val="24"/>
          <w:szCs w:val="24"/>
        </w:rPr>
        <w:t xml:space="preserve"> </w:t>
      </w:r>
      <w:r w:rsidRPr="0078635E">
        <w:rPr>
          <w:sz w:val="24"/>
          <w:szCs w:val="24"/>
        </w:rPr>
        <w:t>for</w:t>
      </w:r>
      <w:r w:rsidRPr="0078635E">
        <w:rPr>
          <w:spacing w:val="-1"/>
          <w:sz w:val="24"/>
          <w:szCs w:val="24"/>
        </w:rPr>
        <w:t xml:space="preserve"> </w:t>
      </w:r>
      <w:r w:rsidRPr="0078635E">
        <w:rPr>
          <w:sz w:val="24"/>
          <w:szCs w:val="24"/>
        </w:rPr>
        <w:t>the</w:t>
      </w:r>
      <w:r w:rsidRPr="0078635E">
        <w:rPr>
          <w:spacing w:val="-1"/>
          <w:sz w:val="24"/>
          <w:szCs w:val="24"/>
        </w:rPr>
        <w:t xml:space="preserve"> </w:t>
      </w:r>
      <w:r w:rsidRPr="0078635E">
        <w:rPr>
          <w:sz w:val="24"/>
          <w:szCs w:val="24"/>
        </w:rPr>
        <w:t>most</w:t>
      </w:r>
      <w:r w:rsidRPr="0078635E">
        <w:rPr>
          <w:spacing w:val="-1"/>
          <w:sz w:val="24"/>
          <w:szCs w:val="24"/>
        </w:rPr>
        <w:t xml:space="preserve"> </w:t>
      </w:r>
      <w:r w:rsidRPr="0078635E">
        <w:rPr>
          <w:sz w:val="24"/>
          <w:szCs w:val="24"/>
        </w:rPr>
        <w:t xml:space="preserve">current </w:t>
      </w:r>
      <w:r w:rsidRPr="0078635E">
        <w:rPr>
          <w:spacing w:val="-2"/>
          <w:sz w:val="24"/>
          <w:szCs w:val="24"/>
        </w:rPr>
        <w:t>updates.</w:t>
      </w:r>
    </w:p>
    <w:p w14:paraId="24585E56" w14:textId="77777777" w:rsidR="005F1BC9" w:rsidRPr="0078635E" w:rsidRDefault="005F1BC9" w:rsidP="002716BD">
      <w:pPr>
        <w:pStyle w:val="BodyText"/>
        <w:ind w:left="110"/>
        <w:rPr>
          <w:sz w:val="24"/>
          <w:szCs w:val="24"/>
        </w:rPr>
      </w:pPr>
    </w:p>
    <w:p w14:paraId="176F1CA6" w14:textId="77777777" w:rsidR="00841A1B" w:rsidRDefault="0008766D" w:rsidP="00841A1B">
      <w:pPr>
        <w:pStyle w:val="BodyText"/>
        <w:ind w:left="110" w:right="112"/>
        <w:rPr>
          <w:spacing w:val="-2"/>
          <w:sz w:val="24"/>
          <w:szCs w:val="24"/>
        </w:rPr>
      </w:pPr>
      <w:r w:rsidRPr="0078635E">
        <w:rPr>
          <w:sz w:val="24"/>
          <w:szCs w:val="24"/>
        </w:rPr>
        <w:t xml:space="preserve">Faculty receiving funding must provide a report to the Dean (through cla.dean@umb.edu) on their use of the monies by December 1, 2024, including notation of progress toward acquiring external funding. Faculty who </w:t>
      </w:r>
      <w:proofErr w:type="gramStart"/>
      <w:r w:rsidRPr="0078635E">
        <w:rPr>
          <w:sz w:val="24"/>
          <w:szCs w:val="24"/>
        </w:rPr>
        <w:t>have</w:t>
      </w:r>
      <w:proofErr w:type="gramEnd"/>
      <w:r w:rsidRPr="0078635E">
        <w:rPr>
          <w:sz w:val="24"/>
          <w:szCs w:val="24"/>
        </w:rPr>
        <w:t xml:space="preserve"> not submitted such reports are ineligible to make further applications to the Dean’s Research or Travel </w:t>
      </w:r>
      <w:r w:rsidRPr="0078635E">
        <w:rPr>
          <w:spacing w:val="-2"/>
          <w:sz w:val="24"/>
          <w:szCs w:val="24"/>
        </w:rPr>
        <w:t>Fund</w:t>
      </w:r>
      <w:r w:rsidR="00841A1B">
        <w:rPr>
          <w:spacing w:val="-2"/>
          <w:sz w:val="24"/>
          <w:szCs w:val="24"/>
        </w:rPr>
        <w:t>s.</w:t>
      </w:r>
    </w:p>
    <w:p w14:paraId="6CDF936D" w14:textId="19C33475" w:rsidR="00841A1B" w:rsidRPr="00841A1B" w:rsidRDefault="00841A1B" w:rsidP="00841A1B">
      <w:pPr>
        <w:pStyle w:val="BodyText"/>
        <w:ind w:left="110" w:right="112"/>
        <w:rPr>
          <w:spacing w:val="-2"/>
          <w:sz w:val="24"/>
          <w:szCs w:val="24"/>
        </w:rPr>
        <w:sectPr w:rsidR="00841A1B" w:rsidRPr="00841A1B" w:rsidSect="00841A1B">
          <w:footerReference w:type="default" r:id="rId11"/>
          <w:type w:val="continuous"/>
          <w:pgSz w:w="12240" w:h="15840"/>
          <w:pgMar w:top="1440" w:right="1440" w:bottom="1440" w:left="1440" w:header="0" w:footer="284" w:gutter="0"/>
          <w:pgNumType w:start="1"/>
          <w:cols w:space="720"/>
          <w:docGrid w:linePitch="299"/>
        </w:sectPr>
      </w:pPr>
    </w:p>
    <w:p w14:paraId="6CDF936E" w14:textId="77777777" w:rsidR="001B2A9D" w:rsidRDefault="0008766D" w:rsidP="002716BD">
      <w:pPr>
        <w:pStyle w:val="Heading1"/>
        <w:ind w:left="406"/>
        <w:rPr>
          <w:spacing w:val="-2"/>
          <w:sz w:val="24"/>
          <w:szCs w:val="24"/>
        </w:rPr>
      </w:pPr>
      <w:bookmarkStart w:id="2" w:name="APPLICATION_MATERIALS:"/>
      <w:bookmarkEnd w:id="2"/>
      <w:r w:rsidRPr="0078635E">
        <w:rPr>
          <w:spacing w:val="-2"/>
          <w:sz w:val="24"/>
          <w:szCs w:val="24"/>
        </w:rPr>
        <w:lastRenderedPageBreak/>
        <w:t>A</w:t>
      </w:r>
      <w:r w:rsidRPr="0078635E">
        <w:rPr>
          <w:spacing w:val="-2"/>
          <w:sz w:val="24"/>
          <w:szCs w:val="24"/>
        </w:rPr>
        <w:t>PPLICATION</w:t>
      </w:r>
      <w:r w:rsidRPr="0078635E">
        <w:rPr>
          <w:spacing w:val="1"/>
          <w:sz w:val="24"/>
          <w:szCs w:val="24"/>
        </w:rPr>
        <w:t xml:space="preserve"> </w:t>
      </w:r>
      <w:r w:rsidRPr="0078635E">
        <w:rPr>
          <w:spacing w:val="-2"/>
          <w:sz w:val="24"/>
          <w:szCs w:val="24"/>
        </w:rPr>
        <w:t>MATERIALS:</w:t>
      </w:r>
    </w:p>
    <w:p w14:paraId="5FB4147F" w14:textId="77777777" w:rsidR="00841A1B" w:rsidRPr="0078635E" w:rsidRDefault="00841A1B" w:rsidP="002716BD">
      <w:pPr>
        <w:pStyle w:val="Heading1"/>
        <w:ind w:left="406"/>
        <w:rPr>
          <w:sz w:val="24"/>
          <w:szCs w:val="24"/>
        </w:rPr>
      </w:pPr>
    </w:p>
    <w:p w14:paraId="6CDF936F" w14:textId="77777777" w:rsidR="001B2A9D" w:rsidRDefault="0008766D" w:rsidP="002716BD">
      <w:pPr>
        <w:ind w:left="384"/>
        <w:rPr>
          <w:b/>
          <w:spacing w:val="-5"/>
          <w:sz w:val="24"/>
          <w:szCs w:val="24"/>
        </w:rPr>
      </w:pPr>
      <w:r w:rsidRPr="0078635E">
        <w:rPr>
          <w:b/>
          <w:sz w:val="24"/>
          <w:szCs w:val="24"/>
        </w:rPr>
        <w:t>A completed</w:t>
      </w:r>
      <w:r w:rsidRPr="0078635E">
        <w:rPr>
          <w:b/>
          <w:spacing w:val="12"/>
          <w:sz w:val="24"/>
          <w:szCs w:val="24"/>
        </w:rPr>
        <w:t xml:space="preserve"> </w:t>
      </w:r>
      <w:r w:rsidRPr="0078635E">
        <w:rPr>
          <w:b/>
          <w:sz w:val="24"/>
          <w:szCs w:val="24"/>
        </w:rPr>
        <w:t>application</w:t>
      </w:r>
      <w:r w:rsidRPr="0078635E">
        <w:rPr>
          <w:b/>
          <w:spacing w:val="8"/>
          <w:sz w:val="24"/>
          <w:szCs w:val="24"/>
        </w:rPr>
        <w:t xml:space="preserve"> </w:t>
      </w:r>
      <w:r w:rsidRPr="0078635E">
        <w:rPr>
          <w:b/>
          <w:sz w:val="24"/>
          <w:szCs w:val="24"/>
        </w:rPr>
        <w:t>consists</w:t>
      </w:r>
      <w:r w:rsidRPr="0078635E">
        <w:rPr>
          <w:b/>
          <w:spacing w:val="10"/>
          <w:sz w:val="24"/>
          <w:szCs w:val="24"/>
        </w:rPr>
        <w:t xml:space="preserve"> </w:t>
      </w:r>
      <w:r w:rsidRPr="0078635E">
        <w:rPr>
          <w:b/>
          <w:spacing w:val="-5"/>
          <w:sz w:val="24"/>
          <w:szCs w:val="24"/>
        </w:rPr>
        <w:t>of:</w:t>
      </w:r>
    </w:p>
    <w:p w14:paraId="366B6170" w14:textId="77777777" w:rsidR="00841A1B" w:rsidRPr="0078635E" w:rsidRDefault="00841A1B" w:rsidP="002716BD">
      <w:pPr>
        <w:ind w:left="384"/>
        <w:rPr>
          <w:b/>
          <w:sz w:val="24"/>
          <w:szCs w:val="24"/>
        </w:rPr>
      </w:pPr>
    </w:p>
    <w:p w14:paraId="6CDF9370" w14:textId="77777777" w:rsidR="001B2A9D" w:rsidRPr="0078635E" w:rsidRDefault="0008766D" w:rsidP="002716BD">
      <w:pPr>
        <w:pStyle w:val="ListParagraph"/>
        <w:numPr>
          <w:ilvl w:val="0"/>
          <w:numId w:val="1"/>
        </w:numPr>
        <w:tabs>
          <w:tab w:val="left" w:pos="1029"/>
        </w:tabs>
        <w:spacing w:before="0"/>
        <w:ind w:right="323"/>
        <w:rPr>
          <w:sz w:val="24"/>
          <w:szCs w:val="24"/>
        </w:rPr>
      </w:pPr>
      <w:r w:rsidRPr="0078635E">
        <w:rPr>
          <w:sz w:val="24"/>
          <w:szCs w:val="24"/>
        </w:rPr>
        <w:t>Project</w:t>
      </w:r>
      <w:r w:rsidRPr="0078635E">
        <w:rPr>
          <w:spacing w:val="-2"/>
          <w:sz w:val="24"/>
          <w:szCs w:val="24"/>
        </w:rPr>
        <w:t xml:space="preserve"> </w:t>
      </w:r>
      <w:r w:rsidRPr="0078635E">
        <w:rPr>
          <w:sz w:val="24"/>
          <w:szCs w:val="24"/>
        </w:rPr>
        <w:t>Narrative:</w:t>
      </w:r>
      <w:r w:rsidRPr="0078635E">
        <w:rPr>
          <w:spacing w:val="-2"/>
          <w:sz w:val="24"/>
          <w:szCs w:val="24"/>
        </w:rPr>
        <w:t xml:space="preserve"> </w:t>
      </w:r>
      <w:r w:rsidRPr="0078635E">
        <w:rPr>
          <w:sz w:val="24"/>
          <w:szCs w:val="24"/>
        </w:rPr>
        <w:t>Please</w:t>
      </w:r>
      <w:r w:rsidRPr="0078635E">
        <w:rPr>
          <w:spacing w:val="-3"/>
          <w:sz w:val="24"/>
          <w:szCs w:val="24"/>
        </w:rPr>
        <w:t xml:space="preserve"> </w:t>
      </w:r>
      <w:r w:rsidRPr="0078635E">
        <w:rPr>
          <w:sz w:val="24"/>
          <w:szCs w:val="24"/>
        </w:rPr>
        <w:t>describe</w:t>
      </w:r>
      <w:r w:rsidRPr="0078635E">
        <w:rPr>
          <w:spacing w:val="-3"/>
          <w:sz w:val="24"/>
          <w:szCs w:val="24"/>
        </w:rPr>
        <w:t xml:space="preserve"> </w:t>
      </w:r>
      <w:r w:rsidRPr="0078635E">
        <w:rPr>
          <w:sz w:val="24"/>
          <w:szCs w:val="24"/>
        </w:rPr>
        <w:t>your</w:t>
      </w:r>
      <w:r w:rsidRPr="0078635E">
        <w:rPr>
          <w:spacing w:val="-2"/>
          <w:sz w:val="24"/>
          <w:szCs w:val="24"/>
        </w:rPr>
        <w:t xml:space="preserve"> </w:t>
      </w:r>
      <w:r w:rsidRPr="0078635E">
        <w:rPr>
          <w:sz w:val="24"/>
          <w:szCs w:val="24"/>
        </w:rPr>
        <w:t>proposed</w:t>
      </w:r>
      <w:r w:rsidRPr="0078635E">
        <w:rPr>
          <w:spacing w:val="-3"/>
          <w:sz w:val="24"/>
          <w:szCs w:val="24"/>
        </w:rPr>
        <w:t xml:space="preserve"> </w:t>
      </w:r>
      <w:r w:rsidRPr="0078635E">
        <w:rPr>
          <w:sz w:val="24"/>
          <w:szCs w:val="24"/>
        </w:rPr>
        <w:t>project</w:t>
      </w:r>
      <w:r w:rsidRPr="0078635E">
        <w:rPr>
          <w:spacing w:val="-2"/>
          <w:sz w:val="24"/>
          <w:szCs w:val="24"/>
        </w:rPr>
        <w:t xml:space="preserve"> </w:t>
      </w:r>
      <w:r w:rsidRPr="0078635E">
        <w:rPr>
          <w:sz w:val="24"/>
          <w:szCs w:val="24"/>
        </w:rPr>
        <w:t>in</w:t>
      </w:r>
      <w:r w:rsidRPr="0078635E">
        <w:rPr>
          <w:spacing w:val="-6"/>
          <w:sz w:val="24"/>
          <w:szCs w:val="24"/>
        </w:rPr>
        <w:t xml:space="preserve"> </w:t>
      </w:r>
      <w:r w:rsidRPr="0078635E">
        <w:rPr>
          <w:sz w:val="24"/>
          <w:szCs w:val="24"/>
        </w:rPr>
        <w:t>no</w:t>
      </w:r>
      <w:r w:rsidRPr="0078635E">
        <w:rPr>
          <w:spacing w:val="-3"/>
          <w:sz w:val="24"/>
          <w:szCs w:val="24"/>
        </w:rPr>
        <w:t xml:space="preserve"> </w:t>
      </w:r>
      <w:r w:rsidRPr="0078635E">
        <w:rPr>
          <w:sz w:val="24"/>
          <w:szCs w:val="24"/>
        </w:rPr>
        <w:t>more</w:t>
      </w:r>
      <w:r w:rsidRPr="0078635E">
        <w:rPr>
          <w:spacing w:val="-5"/>
          <w:sz w:val="24"/>
          <w:szCs w:val="24"/>
        </w:rPr>
        <w:t xml:space="preserve"> </w:t>
      </w:r>
      <w:r w:rsidRPr="0078635E">
        <w:rPr>
          <w:sz w:val="24"/>
          <w:szCs w:val="24"/>
        </w:rPr>
        <w:t>than</w:t>
      </w:r>
      <w:r w:rsidRPr="0078635E">
        <w:rPr>
          <w:spacing w:val="-3"/>
          <w:sz w:val="24"/>
          <w:szCs w:val="24"/>
        </w:rPr>
        <w:t xml:space="preserve"> </w:t>
      </w:r>
      <w:r w:rsidRPr="0078635E">
        <w:rPr>
          <w:sz w:val="24"/>
          <w:szCs w:val="24"/>
        </w:rPr>
        <w:t>three</w:t>
      </w:r>
      <w:r w:rsidRPr="0078635E">
        <w:rPr>
          <w:spacing w:val="-3"/>
          <w:sz w:val="24"/>
          <w:szCs w:val="24"/>
        </w:rPr>
        <w:t xml:space="preserve"> </w:t>
      </w:r>
      <w:r w:rsidRPr="0078635E">
        <w:rPr>
          <w:sz w:val="24"/>
          <w:szCs w:val="24"/>
        </w:rPr>
        <w:t>single-spaced</w:t>
      </w:r>
      <w:r w:rsidRPr="0078635E">
        <w:rPr>
          <w:spacing w:val="-3"/>
          <w:sz w:val="24"/>
          <w:szCs w:val="24"/>
        </w:rPr>
        <w:t xml:space="preserve"> </w:t>
      </w:r>
      <w:r w:rsidRPr="0078635E">
        <w:rPr>
          <w:sz w:val="24"/>
          <w:szCs w:val="24"/>
        </w:rPr>
        <w:t>pages. Proposals must explain clearly and succinctly to an audience of non-specialists (a) the project's importance,</w:t>
      </w:r>
      <w:r w:rsidRPr="0078635E">
        <w:rPr>
          <w:spacing w:val="-1"/>
          <w:sz w:val="24"/>
          <w:szCs w:val="24"/>
        </w:rPr>
        <w:t xml:space="preserve"> </w:t>
      </w:r>
      <w:r w:rsidRPr="0078635E">
        <w:rPr>
          <w:sz w:val="24"/>
          <w:szCs w:val="24"/>
        </w:rPr>
        <w:t>methodology,</w:t>
      </w:r>
      <w:r w:rsidRPr="0078635E">
        <w:rPr>
          <w:spacing w:val="-1"/>
          <w:sz w:val="24"/>
          <w:szCs w:val="24"/>
        </w:rPr>
        <w:t xml:space="preserve"> </w:t>
      </w:r>
      <w:r w:rsidRPr="0078635E">
        <w:rPr>
          <w:sz w:val="24"/>
          <w:szCs w:val="24"/>
        </w:rPr>
        <w:t>and expected outcome; and</w:t>
      </w:r>
      <w:r w:rsidRPr="0078635E">
        <w:rPr>
          <w:spacing w:val="-1"/>
          <w:sz w:val="24"/>
          <w:szCs w:val="24"/>
        </w:rPr>
        <w:t xml:space="preserve"> </w:t>
      </w:r>
      <w:r w:rsidRPr="0078635E">
        <w:rPr>
          <w:sz w:val="24"/>
          <w:szCs w:val="24"/>
        </w:rPr>
        <w:t>(b) the project's potential contribution to</w:t>
      </w:r>
      <w:r w:rsidRPr="0078635E">
        <w:rPr>
          <w:spacing w:val="-1"/>
          <w:sz w:val="24"/>
          <w:szCs w:val="24"/>
        </w:rPr>
        <w:t xml:space="preserve"> </w:t>
      </w:r>
      <w:r w:rsidRPr="0078635E">
        <w:rPr>
          <w:sz w:val="24"/>
          <w:szCs w:val="24"/>
        </w:rPr>
        <w:t>the applicant's research, scholarly, and/or creative profile.</w:t>
      </w:r>
    </w:p>
    <w:p w14:paraId="6CDF9371" w14:textId="574FA1C3" w:rsidR="001B2A9D" w:rsidRPr="00841A1B" w:rsidRDefault="0008766D" w:rsidP="00841A1B">
      <w:pPr>
        <w:pStyle w:val="ListParagraph"/>
        <w:numPr>
          <w:ilvl w:val="0"/>
          <w:numId w:val="1"/>
        </w:numPr>
        <w:tabs>
          <w:tab w:val="left" w:pos="1029"/>
        </w:tabs>
        <w:spacing w:before="0"/>
        <w:ind w:hanging="359"/>
        <w:rPr>
          <w:sz w:val="24"/>
          <w:szCs w:val="24"/>
        </w:rPr>
      </w:pPr>
      <w:r w:rsidRPr="0078635E">
        <w:rPr>
          <w:sz w:val="24"/>
          <w:szCs w:val="24"/>
        </w:rPr>
        <w:t>Proposals</w:t>
      </w:r>
      <w:r w:rsidRPr="0078635E">
        <w:rPr>
          <w:spacing w:val="-8"/>
          <w:sz w:val="24"/>
          <w:szCs w:val="24"/>
        </w:rPr>
        <w:t xml:space="preserve"> </w:t>
      </w:r>
      <w:r w:rsidRPr="0078635E">
        <w:rPr>
          <w:sz w:val="24"/>
          <w:szCs w:val="24"/>
        </w:rPr>
        <w:t>for</w:t>
      </w:r>
      <w:r w:rsidRPr="0078635E">
        <w:rPr>
          <w:spacing w:val="-3"/>
          <w:sz w:val="24"/>
          <w:szCs w:val="24"/>
        </w:rPr>
        <w:t xml:space="preserve"> </w:t>
      </w:r>
      <w:r w:rsidRPr="0078635E">
        <w:rPr>
          <w:sz w:val="24"/>
          <w:szCs w:val="24"/>
        </w:rPr>
        <w:t>off-campus</w:t>
      </w:r>
      <w:r w:rsidRPr="0078635E">
        <w:rPr>
          <w:spacing w:val="-6"/>
          <w:sz w:val="24"/>
          <w:szCs w:val="24"/>
        </w:rPr>
        <w:t xml:space="preserve"> </w:t>
      </w:r>
      <w:r w:rsidRPr="0078635E">
        <w:rPr>
          <w:sz w:val="24"/>
          <w:szCs w:val="24"/>
        </w:rPr>
        <w:t>activities</w:t>
      </w:r>
      <w:r w:rsidRPr="0078635E">
        <w:rPr>
          <w:spacing w:val="-4"/>
          <w:sz w:val="24"/>
          <w:szCs w:val="24"/>
        </w:rPr>
        <w:t xml:space="preserve"> </w:t>
      </w:r>
      <w:r w:rsidRPr="0078635E">
        <w:rPr>
          <w:sz w:val="24"/>
          <w:szCs w:val="24"/>
        </w:rPr>
        <w:t>should</w:t>
      </w:r>
      <w:r w:rsidRPr="0078635E">
        <w:rPr>
          <w:spacing w:val="-7"/>
          <w:sz w:val="24"/>
          <w:szCs w:val="24"/>
        </w:rPr>
        <w:t xml:space="preserve"> </w:t>
      </w:r>
      <w:r w:rsidRPr="0078635E">
        <w:rPr>
          <w:sz w:val="24"/>
          <w:szCs w:val="24"/>
        </w:rPr>
        <w:t>include</w:t>
      </w:r>
      <w:r w:rsidRPr="0078635E">
        <w:rPr>
          <w:spacing w:val="-4"/>
          <w:sz w:val="24"/>
          <w:szCs w:val="24"/>
        </w:rPr>
        <w:t xml:space="preserve"> </w:t>
      </w:r>
      <w:r w:rsidRPr="00841A1B">
        <w:rPr>
          <w:sz w:val="24"/>
          <w:szCs w:val="24"/>
        </w:rPr>
        <w:t>letters</w:t>
      </w:r>
      <w:r w:rsidRPr="00841A1B">
        <w:rPr>
          <w:spacing w:val="-4"/>
          <w:sz w:val="24"/>
          <w:szCs w:val="24"/>
        </w:rPr>
        <w:t xml:space="preserve"> </w:t>
      </w:r>
      <w:r w:rsidRPr="00841A1B">
        <w:rPr>
          <w:sz w:val="24"/>
          <w:szCs w:val="24"/>
        </w:rPr>
        <w:t>of</w:t>
      </w:r>
      <w:r w:rsidRPr="00841A1B">
        <w:rPr>
          <w:spacing w:val="-3"/>
          <w:sz w:val="24"/>
          <w:szCs w:val="24"/>
        </w:rPr>
        <w:t xml:space="preserve"> </w:t>
      </w:r>
      <w:r w:rsidRPr="00841A1B">
        <w:rPr>
          <w:sz w:val="24"/>
          <w:szCs w:val="24"/>
        </w:rPr>
        <w:t>support</w:t>
      </w:r>
      <w:r w:rsidRPr="00841A1B">
        <w:rPr>
          <w:spacing w:val="-3"/>
          <w:sz w:val="24"/>
          <w:szCs w:val="24"/>
        </w:rPr>
        <w:t xml:space="preserve"> </w:t>
      </w:r>
      <w:r w:rsidRPr="00841A1B">
        <w:rPr>
          <w:sz w:val="24"/>
          <w:szCs w:val="24"/>
        </w:rPr>
        <w:t>or</w:t>
      </w:r>
      <w:r w:rsidRPr="00841A1B">
        <w:rPr>
          <w:spacing w:val="-3"/>
          <w:sz w:val="24"/>
          <w:szCs w:val="24"/>
        </w:rPr>
        <w:t xml:space="preserve"> </w:t>
      </w:r>
      <w:r w:rsidRPr="00841A1B">
        <w:rPr>
          <w:spacing w:val="-2"/>
          <w:sz w:val="24"/>
          <w:szCs w:val="24"/>
        </w:rPr>
        <w:t>invitation</w:t>
      </w:r>
      <w:r w:rsidR="00841A1B">
        <w:rPr>
          <w:spacing w:val="-2"/>
          <w:sz w:val="24"/>
          <w:szCs w:val="24"/>
        </w:rPr>
        <w:t>, if needed</w:t>
      </w:r>
      <w:r w:rsidRPr="00841A1B">
        <w:rPr>
          <w:spacing w:val="-2"/>
          <w:sz w:val="24"/>
          <w:szCs w:val="24"/>
        </w:rPr>
        <w:t>.</w:t>
      </w:r>
    </w:p>
    <w:p w14:paraId="6CDF9372" w14:textId="77777777" w:rsidR="001B2A9D" w:rsidRPr="0078635E" w:rsidRDefault="0008766D" w:rsidP="002716BD">
      <w:pPr>
        <w:pStyle w:val="ListParagraph"/>
        <w:numPr>
          <w:ilvl w:val="0"/>
          <w:numId w:val="1"/>
        </w:numPr>
        <w:tabs>
          <w:tab w:val="left" w:pos="1029"/>
        </w:tabs>
        <w:spacing w:before="0"/>
        <w:ind w:hanging="359"/>
        <w:rPr>
          <w:sz w:val="24"/>
          <w:szCs w:val="24"/>
        </w:rPr>
      </w:pPr>
      <w:r w:rsidRPr="0078635E">
        <w:rPr>
          <w:sz w:val="24"/>
          <w:szCs w:val="24"/>
        </w:rPr>
        <w:t>Y</w:t>
      </w:r>
      <w:r w:rsidRPr="0078635E">
        <w:rPr>
          <w:sz w:val="24"/>
          <w:szCs w:val="24"/>
        </w:rPr>
        <w:t>our</w:t>
      </w:r>
      <w:r w:rsidRPr="0078635E">
        <w:rPr>
          <w:spacing w:val="-1"/>
          <w:sz w:val="24"/>
          <w:szCs w:val="24"/>
        </w:rPr>
        <w:t xml:space="preserve"> </w:t>
      </w:r>
      <w:r w:rsidRPr="0078635E">
        <w:rPr>
          <w:spacing w:val="-5"/>
          <w:sz w:val="24"/>
          <w:szCs w:val="24"/>
        </w:rPr>
        <w:t>CV</w:t>
      </w:r>
    </w:p>
    <w:p w14:paraId="6CDF9373" w14:textId="77777777" w:rsidR="001B2A9D" w:rsidRPr="0078635E" w:rsidRDefault="0008766D" w:rsidP="002716BD">
      <w:pPr>
        <w:pStyle w:val="ListParagraph"/>
        <w:numPr>
          <w:ilvl w:val="0"/>
          <w:numId w:val="1"/>
        </w:numPr>
        <w:tabs>
          <w:tab w:val="left" w:pos="1029"/>
        </w:tabs>
        <w:spacing w:before="0"/>
        <w:ind w:hanging="359"/>
        <w:rPr>
          <w:sz w:val="24"/>
          <w:szCs w:val="24"/>
        </w:rPr>
      </w:pPr>
      <w:r w:rsidRPr="0078635E">
        <w:rPr>
          <w:sz w:val="24"/>
          <w:szCs w:val="24"/>
        </w:rPr>
        <w:t>Previous</w:t>
      </w:r>
      <w:r w:rsidRPr="0078635E">
        <w:rPr>
          <w:spacing w:val="-6"/>
          <w:sz w:val="24"/>
          <w:szCs w:val="24"/>
        </w:rPr>
        <w:t xml:space="preserve"> </w:t>
      </w:r>
      <w:r w:rsidRPr="0078635E">
        <w:rPr>
          <w:sz w:val="24"/>
          <w:szCs w:val="24"/>
        </w:rPr>
        <w:t>Dean’s</w:t>
      </w:r>
      <w:r w:rsidRPr="0078635E">
        <w:rPr>
          <w:spacing w:val="-3"/>
          <w:sz w:val="24"/>
          <w:szCs w:val="24"/>
        </w:rPr>
        <w:t xml:space="preserve"> </w:t>
      </w:r>
      <w:r w:rsidRPr="0078635E">
        <w:rPr>
          <w:sz w:val="24"/>
          <w:szCs w:val="24"/>
        </w:rPr>
        <w:t>Research</w:t>
      </w:r>
      <w:r w:rsidRPr="0078635E">
        <w:rPr>
          <w:spacing w:val="-7"/>
          <w:sz w:val="24"/>
          <w:szCs w:val="24"/>
        </w:rPr>
        <w:t xml:space="preserve"> </w:t>
      </w:r>
      <w:r w:rsidRPr="0078635E">
        <w:rPr>
          <w:sz w:val="24"/>
          <w:szCs w:val="24"/>
        </w:rPr>
        <w:t>Fund</w:t>
      </w:r>
      <w:r w:rsidRPr="0078635E">
        <w:rPr>
          <w:spacing w:val="-3"/>
          <w:sz w:val="24"/>
          <w:szCs w:val="24"/>
        </w:rPr>
        <w:t xml:space="preserve"> </w:t>
      </w:r>
      <w:r w:rsidRPr="0078635E">
        <w:rPr>
          <w:sz w:val="24"/>
          <w:szCs w:val="24"/>
        </w:rPr>
        <w:t>awards</w:t>
      </w:r>
      <w:r w:rsidRPr="0078635E">
        <w:rPr>
          <w:spacing w:val="-5"/>
          <w:sz w:val="24"/>
          <w:szCs w:val="24"/>
        </w:rPr>
        <w:t xml:space="preserve"> </w:t>
      </w:r>
      <w:r w:rsidRPr="0078635E">
        <w:rPr>
          <w:sz w:val="24"/>
          <w:szCs w:val="24"/>
        </w:rPr>
        <w:t>final</w:t>
      </w:r>
      <w:r w:rsidRPr="0078635E">
        <w:rPr>
          <w:spacing w:val="-6"/>
          <w:sz w:val="24"/>
          <w:szCs w:val="24"/>
        </w:rPr>
        <w:t xml:space="preserve"> </w:t>
      </w:r>
      <w:r w:rsidRPr="0078635E">
        <w:rPr>
          <w:sz w:val="24"/>
          <w:szCs w:val="24"/>
        </w:rPr>
        <w:t>report(s),</w:t>
      </w:r>
      <w:r w:rsidRPr="0078635E">
        <w:rPr>
          <w:spacing w:val="-6"/>
          <w:sz w:val="24"/>
          <w:szCs w:val="24"/>
        </w:rPr>
        <w:t xml:space="preserve"> </w:t>
      </w:r>
      <w:r w:rsidRPr="0078635E">
        <w:rPr>
          <w:sz w:val="24"/>
          <w:szCs w:val="24"/>
        </w:rPr>
        <w:t>if</w:t>
      </w:r>
      <w:r w:rsidRPr="0078635E">
        <w:rPr>
          <w:spacing w:val="-2"/>
          <w:sz w:val="24"/>
          <w:szCs w:val="24"/>
        </w:rPr>
        <w:t xml:space="preserve"> applicable</w:t>
      </w:r>
    </w:p>
    <w:p w14:paraId="6CDF9374" w14:textId="77777777" w:rsidR="001B2A9D" w:rsidRPr="0078635E" w:rsidRDefault="001B2A9D" w:rsidP="002716BD">
      <w:pPr>
        <w:pStyle w:val="BodyText"/>
        <w:rPr>
          <w:sz w:val="24"/>
          <w:szCs w:val="24"/>
        </w:rPr>
      </w:pPr>
    </w:p>
    <w:p w14:paraId="6CDF9375" w14:textId="77777777" w:rsidR="001B2A9D" w:rsidRPr="0078635E" w:rsidRDefault="001B2A9D" w:rsidP="002716BD">
      <w:pPr>
        <w:pStyle w:val="BodyText"/>
        <w:rPr>
          <w:sz w:val="24"/>
          <w:szCs w:val="24"/>
        </w:rPr>
      </w:pPr>
    </w:p>
    <w:p w14:paraId="6CDF9376" w14:textId="77777777" w:rsidR="001B2A9D" w:rsidRPr="0078635E" w:rsidRDefault="001B2A9D" w:rsidP="002716BD">
      <w:pPr>
        <w:pStyle w:val="BodyText"/>
        <w:rPr>
          <w:sz w:val="24"/>
          <w:szCs w:val="24"/>
        </w:rPr>
      </w:pPr>
    </w:p>
    <w:p w14:paraId="6CDF9377" w14:textId="77777777" w:rsidR="001B2A9D" w:rsidRPr="0078635E" w:rsidRDefault="001B2A9D" w:rsidP="002716BD">
      <w:pPr>
        <w:pStyle w:val="BodyText"/>
        <w:rPr>
          <w:sz w:val="24"/>
          <w:szCs w:val="24"/>
        </w:rPr>
      </w:pPr>
    </w:p>
    <w:p w14:paraId="6CDF9378" w14:textId="77777777" w:rsidR="001B2A9D" w:rsidRPr="0078635E" w:rsidRDefault="001B2A9D" w:rsidP="002716BD">
      <w:pPr>
        <w:pStyle w:val="BodyText"/>
        <w:rPr>
          <w:sz w:val="24"/>
          <w:szCs w:val="24"/>
        </w:rPr>
      </w:pPr>
    </w:p>
    <w:p w14:paraId="6CDF9379" w14:textId="77777777" w:rsidR="001B2A9D" w:rsidRPr="0078635E" w:rsidRDefault="0008766D" w:rsidP="002716BD">
      <w:pPr>
        <w:pStyle w:val="Heading1"/>
        <w:rPr>
          <w:sz w:val="24"/>
          <w:szCs w:val="24"/>
        </w:rPr>
      </w:pPr>
      <w:bookmarkStart w:id="3" w:name="FUNDING_RANGE:"/>
      <w:bookmarkEnd w:id="3"/>
      <w:r w:rsidRPr="0078635E">
        <w:rPr>
          <w:sz w:val="24"/>
          <w:szCs w:val="24"/>
        </w:rPr>
        <w:t>FUNDING</w:t>
      </w:r>
      <w:r w:rsidRPr="0078635E">
        <w:rPr>
          <w:spacing w:val="8"/>
          <w:sz w:val="24"/>
          <w:szCs w:val="24"/>
        </w:rPr>
        <w:t xml:space="preserve"> </w:t>
      </w:r>
      <w:r w:rsidRPr="0078635E">
        <w:rPr>
          <w:spacing w:val="-2"/>
          <w:sz w:val="24"/>
          <w:szCs w:val="24"/>
        </w:rPr>
        <w:t>RANGE:</w:t>
      </w:r>
    </w:p>
    <w:p w14:paraId="6CDF937A" w14:textId="77777777" w:rsidR="001B2A9D" w:rsidRPr="0078635E" w:rsidRDefault="001B2A9D" w:rsidP="002716BD">
      <w:pPr>
        <w:pStyle w:val="BodyText"/>
        <w:rPr>
          <w:b/>
          <w:sz w:val="24"/>
          <w:szCs w:val="24"/>
        </w:rPr>
      </w:pPr>
    </w:p>
    <w:p w14:paraId="6CDF937B" w14:textId="11CC9E36" w:rsidR="001B2A9D" w:rsidRPr="0078635E" w:rsidRDefault="0008766D" w:rsidP="002716BD">
      <w:pPr>
        <w:pStyle w:val="BodyText"/>
        <w:ind w:left="392"/>
        <w:rPr>
          <w:sz w:val="24"/>
          <w:szCs w:val="24"/>
        </w:rPr>
      </w:pPr>
      <w:r w:rsidRPr="0078635E">
        <w:rPr>
          <w:sz w:val="24"/>
          <w:szCs w:val="24"/>
        </w:rPr>
        <w:t>Funding</w:t>
      </w:r>
      <w:r w:rsidRPr="0078635E">
        <w:rPr>
          <w:spacing w:val="-8"/>
          <w:sz w:val="24"/>
          <w:szCs w:val="24"/>
        </w:rPr>
        <w:t xml:space="preserve"> </w:t>
      </w:r>
      <w:r w:rsidRPr="0078635E">
        <w:rPr>
          <w:sz w:val="24"/>
          <w:szCs w:val="24"/>
        </w:rPr>
        <w:t>range:</w:t>
      </w:r>
      <w:r w:rsidRPr="0078635E">
        <w:rPr>
          <w:spacing w:val="-2"/>
          <w:sz w:val="24"/>
          <w:szCs w:val="24"/>
        </w:rPr>
        <w:t xml:space="preserve"> </w:t>
      </w:r>
      <w:r>
        <w:rPr>
          <w:sz w:val="24"/>
          <w:szCs w:val="24"/>
        </w:rPr>
        <w:t xml:space="preserve">Up to </w:t>
      </w:r>
      <w:r w:rsidRPr="0078635E">
        <w:rPr>
          <w:spacing w:val="-2"/>
          <w:sz w:val="24"/>
          <w:szCs w:val="24"/>
        </w:rPr>
        <w:t>$</w:t>
      </w:r>
      <w:r w:rsidRPr="0078635E">
        <w:rPr>
          <w:spacing w:val="-2"/>
          <w:sz w:val="24"/>
          <w:szCs w:val="24"/>
        </w:rPr>
        <w:t>5</w:t>
      </w:r>
      <w:r w:rsidR="00841A1B">
        <w:rPr>
          <w:spacing w:val="-2"/>
          <w:sz w:val="24"/>
          <w:szCs w:val="24"/>
        </w:rPr>
        <w:t>,0</w:t>
      </w:r>
      <w:r w:rsidRPr="0078635E">
        <w:rPr>
          <w:spacing w:val="-2"/>
          <w:sz w:val="24"/>
          <w:szCs w:val="24"/>
        </w:rPr>
        <w:t>00</w:t>
      </w:r>
      <w:r>
        <w:rPr>
          <w:spacing w:val="-2"/>
          <w:sz w:val="24"/>
          <w:szCs w:val="24"/>
        </w:rPr>
        <w:t>.</w:t>
      </w:r>
    </w:p>
    <w:p w14:paraId="6CDF937C" w14:textId="77777777" w:rsidR="001B2A9D" w:rsidRPr="0078635E" w:rsidRDefault="001B2A9D" w:rsidP="002716BD">
      <w:pPr>
        <w:pStyle w:val="BodyText"/>
        <w:rPr>
          <w:sz w:val="24"/>
          <w:szCs w:val="24"/>
        </w:rPr>
      </w:pPr>
    </w:p>
    <w:p w14:paraId="6CDF937D" w14:textId="77777777" w:rsidR="001B2A9D" w:rsidRPr="0078635E" w:rsidRDefault="0008766D" w:rsidP="002716BD">
      <w:pPr>
        <w:pStyle w:val="BodyText"/>
        <w:ind w:left="391"/>
        <w:rPr>
          <w:sz w:val="24"/>
          <w:szCs w:val="24"/>
        </w:rPr>
      </w:pPr>
      <w:r w:rsidRPr="0078635E">
        <w:rPr>
          <w:sz w:val="24"/>
          <w:szCs w:val="24"/>
        </w:rPr>
        <w:t>No</w:t>
      </w:r>
      <w:r w:rsidRPr="0078635E">
        <w:rPr>
          <w:spacing w:val="-4"/>
          <w:sz w:val="24"/>
          <w:szCs w:val="24"/>
        </w:rPr>
        <w:t xml:space="preserve"> </w:t>
      </w:r>
      <w:r w:rsidRPr="0078635E">
        <w:rPr>
          <w:sz w:val="24"/>
          <w:szCs w:val="24"/>
        </w:rPr>
        <w:t>faculty</w:t>
      </w:r>
      <w:r w:rsidRPr="0078635E">
        <w:rPr>
          <w:spacing w:val="-6"/>
          <w:sz w:val="24"/>
          <w:szCs w:val="24"/>
        </w:rPr>
        <w:t xml:space="preserve"> </w:t>
      </w:r>
      <w:r w:rsidRPr="0078635E">
        <w:rPr>
          <w:sz w:val="24"/>
          <w:szCs w:val="24"/>
        </w:rPr>
        <w:t>member</w:t>
      </w:r>
      <w:r w:rsidRPr="0078635E">
        <w:rPr>
          <w:spacing w:val="-2"/>
          <w:sz w:val="24"/>
          <w:szCs w:val="24"/>
        </w:rPr>
        <w:t xml:space="preserve"> </w:t>
      </w:r>
      <w:r w:rsidRPr="0078635E">
        <w:rPr>
          <w:sz w:val="24"/>
          <w:szCs w:val="24"/>
        </w:rPr>
        <w:t>may</w:t>
      </w:r>
      <w:r w:rsidRPr="0078635E">
        <w:rPr>
          <w:spacing w:val="-1"/>
          <w:sz w:val="24"/>
          <w:szCs w:val="24"/>
        </w:rPr>
        <w:t xml:space="preserve"> </w:t>
      </w:r>
      <w:r w:rsidRPr="0078635E">
        <w:rPr>
          <w:sz w:val="24"/>
          <w:szCs w:val="24"/>
        </w:rPr>
        <w:t>be</w:t>
      </w:r>
      <w:r w:rsidRPr="0078635E">
        <w:rPr>
          <w:spacing w:val="-4"/>
          <w:sz w:val="24"/>
          <w:szCs w:val="24"/>
        </w:rPr>
        <w:t xml:space="preserve"> </w:t>
      </w:r>
      <w:r w:rsidRPr="0078635E">
        <w:rPr>
          <w:sz w:val="24"/>
          <w:szCs w:val="24"/>
        </w:rPr>
        <w:t>funded</w:t>
      </w:r>
      <w:r w:rsidRPr="0078635E">
        <w:rPr>
          <w:spacing w:val="-2"/>
          <w:sz w:val="24"/>
          <w:szCs w:val="24"/>
        </w:rPr>
        <w:t xml:space="preserve"> </w:t>
      </w:r>
      <w:proofErr w:type="gramStart"/>
      <w:r w:rsidRPr="0078635E">
        <w:rPr>
          <w:sz w:val="24"/>
          <w:szCs w:val="24"/>
        </w:rPr>
        <w:t>from</w:t>
      </w:r>
      <w:proofErr w:type="gramEnd"/>
      <w:r w:rsidRPr="0078635E">
        <w:rPr>
          <w:sz w:val="24"/>
          <w:szCs w:val="24"/>
        </w:rPr>
        <w:t xml:space="preserve"> the</w:t>
      </w:r>
      <w:r w:rsidRPr="0078635E">
        <w:rPr>
          <w:spacing w:val="-1"/>
          <w:sz w:val="24"/>
          <w:szCs w:val="24"/>
        </w:rPr>
        <w:t xml:space="preserve"> </w:t>
      </w:r>
      <w:r w:rsidRPr="0078635E">
        <w:rPr>
          <w:sz w:val="24"/>
          <w:szCs w:val="24"/>
        </w:rPr>
        <w:t>Dean’s Research</w:t>
      </w:r>
      <w:r w:rsidRPr="0078635E">
        <w:rPr>
          <w:spacing w:val="-2"/>
          <w:sz w:val="24"/>
          <w:szCs w:val="24"/>
        </w:rPr>
        <w:t xml:space="preserve"> </w:t>
      </w:r>
      <w:r w:rsidRPr="0078635E">
        <w:rPr>
          <w:sz w:val="24"/>
          <w:szCs w:val="24"/>
        </w:rPr>
        <w:t>Fund</w:t>
      </w:r>
      <w:r w:rsidRPr="0078635E">
        <w:rPr>
          <w:spacing w:val="-4"/>
          <w:sz w:val="24"/>
          <w:szCs w:val="24"/>
        </w:rPr>
        <w:t xml:space="preserve"> </w:t>
      </w:r>
      <w:r w:rsidRPr="0078635E">
        <w:rPr>
          <w:sz w:val="24"/>
          <w:szCs w:val="24"/>
        </w:rPr>
        <w:t>three</w:t>
      </w:r>
      <w:r w:rsidRPr="0078635E">
        <w:rPr>
          <w:spacing w:val="-1"/>
          <w:sz w:val="24"/>
          <w:szCs w:val="24"/>
        </w:rPr>
        <w:t xml:space="preserve"> </w:t>
      </w:r>
      <w:r w:rsidRPr="0078635E">
        <w:rPr>
          <w:sz w:val="24"/>
          <w:szCs w:val="24"/>
        </w:rPr>
        <w:t>cycles</w:t>
      </w:r>
      <w:r w:rsidRPr="0078635E">
        <w:rPr>
          <w:spacing w:val="-3"/>
          <w:sz w:val="24"/>
          <w:szCs w:val="24"/>
        </w:rPr>
        <w:t xml:space="preserve"> </w:t>
      </w:r>
      <w:r w:rsidRPr="0078635E">
        <w:rPr>
          <w:sz w:val="24"/>
          <w:szCs w:val="24"/>
        </w:rPr>
        <w:t>in</w:t>
      </w:r>
      <w:r w:rsidRPr="0078635E">
        <w:rPr>
          <w:spacing w:val="-4"/>
          <w:sz w:val="24"/>
          <w:szCs w:val="24"/>
        </w:rPr>
        <w:t xml:space="preserve"> </w:t>
      </w:r>
      <w:r w:rsidRPr="0078635E">
        <w:rPr>
          <w:sz w:val="24"/>
          <w:szCs w:val="24"/>
        </w:rPr>
        <w:t xml:space="preserve">a </w:t>
      </w:r>
      <w:r w:rsidRPr="0078635E">
        <w:rPr>
          <w:spacing w:val="-4"/>
          <w:sz w:val="24"/>
          <w:szCs w:val="24"/>
        </w:rPr>
        <w:t>row.</w:t>
      </w:r>
    </w:p>
    <w:p w14:paraId="752ACA96" w14:textId="77777777" w:rsidR="0008766D" w:rsidRDefault="0008766D" w:rsidP="002716BD">
      <w:pPr>
        <w:ind w:left="389"/>
        <w:rPr>
          <w:i/>
          <w:sz w:val="24"/>
          <w:szCs w:val="24"/>
        </w:rPr>
      </w:pPr>
    </w:p>
    <w:p w14:paraId="6CDF937E" w14:textId="71DE3882" w:rsidR="001B2A9D" w:rsidRPr="0078635E" w:rsidRDefault="0008766D" w:rsidP="002716BD">
      <w:pPr>
        <w:ind w:left="389"/>
        <w:rPr>
          <w:i/>
          <w:sz w:val="24"/>
          <w:szCs w:val="24"/>
        </w:rPr>
      </w:pPr>
      <w:r w:rsidRPr="0078635E">
        <w:rPr>
          <w:i/>
          <w:sz w:val="24"/>
          <w:szCs w:val="24"/>
        </w:rPr>
        <w:t xml:space="preserve">A faculty committee appointed by the Dean will review </w:t>
      </w:r>
      <w:r w:rsidRPr="0078635E">
        <w:rPr>
          <w:i/>
          <w:spacing w:val="-2"/>
          <w:sz w:val="24"/>
          <w:szCs w:val="24"/>
        </w:rPr>
        <w:t>applications.</w:t>
      </w:r>
    </w:p>
    <w:p w14:paraId="032CD518" w14:textId="77777777" w:rsidR="0008766D" w:rsidRDefault="0008766D" w:rsidP="002716BD">
      <w:pPr>
        <w:ind w:left="389"/>
        <w:rPr>
          <w:sz w:val="24"/>
          <w:szCs w:val="24"/>
        </w:rPr>
      </w:pPr>
    </w:p>
    <w:p w14:paraId="6CDF937F" w14:textId="05AAC3F9" w:rsidR="001B2A9D" w:rsidRDefault="0008766D" w:rsidP="002716BD">
      <w:pPr>
        <w:ind w:left="389"/>
        <w:rPr>
          <w:spacing w:val="-2"/>
          <w:sz w:val="24"/>
          <w:szCs w:val="24"/>
        </w:rPr>
      </w:pPr>
      <w:r w:rsidRPr="0078635E">
        <w:rPr>
          <w:sz w:val="24"/>
          <w:szCs w:val="24"/>
        </w:rPr>
        <w:t>If</w:t>
      </w:r>
      <w:r w:rsidRPr="0078635E">
        <w:rPr>
          <w:spacing w:val="-3"/>
          <w:sz w:val="24"/>
          <w:szCs w:val="24"/>
        </w:rPr>
        <w:t xml:space="preserve"> </w:t>
      </w:r>
      <w:r w:rsidRPr="0078635E">
        <w:rPr>
          <w:sz w:val="24"/>
          <w:szCs w:val="24"/>
        </w:rPr>
        <w:t>you have</w:t>
      </w:r>
      <w:r w:rsidRPr="0078635E">
        <w:rPr>
          <w:spacing w:val="-2"/>
          <w:sz w:val="24"/>
          <w:szCs w:val="24"/>
        </w:rPr>
        <w:t xml:space="preserve"> </w:t>
      </w:r>
      <w:r w:rsidRPr="0078635E">
        <w:rPr>
          <w:sz w:val="24"/>
          <w:szCs w:val="24"/>
        </w:rPr>
        <w:t>trouble completing</w:t>
      </w:r>
      <w:r w:rsidRPr="0078635E">
        <w:rPr>
          <w:spacing w:val="-1"/>
          <w:sz w:val="24"/>
          <w:szCs w:val="24"/>
        </w:rPr>
        <w:t xml:space="preserve"> </w:t>
      </w:r>
      <w:r w:rsidRPr="0078635E">
        <w:rPr>
          <w:sz w:val="24"/>
          <w:szCs w:val="24"/>
        </w:rPr>
        <w:t>the form, please email</w:t>
      </w:r>
      <w:r w:rsidRPr="0078635E">
        <w:rPr>
          <w:spacing w:val="-4"/>
          <w:sz w:val="24"/>
          <w:szCs w:val="24"/>
        </w:rPr>
        <w:t xml:space="preserve"> </w:t>
      </w:r>
      <w:hyperlink r:id="rId12">
        <w:r w:rsidRPr="0078635E">
          <w:rPr>
            <w:b/>
            <w:color w:val="005F92"/>
            <w:spacing w:val="-2"/>
            <w:sz w:val="24"/>
            <w:szCs w:val="24"/>
          </w:rPr>
          <w:t>cla.dean@umb.edu</w:t>
        </w:r>
        <w:r w:rsidRPr="0078635E">
          <w:rPr>
            <w:spacing w:val="-2"/>
            <w:sz w:val="24"/>
            <w:szCs w:val="24"/>
          </w:rPr>
          <w:t>.</w:t>
        </w:r>
      </w:hyperlink>
    </w:p>
    <w:p w14:paraId="5B8BA20E" w14:textId="77777777" w:rsidR="0008766D" w:rsidRPr="0078635E" w:rsidRDefault="0008766D" w:rsidP="002716BD">
      <w:pPr>
        <w:ind w:left="389"/>
        <w:rPr>
          <w:sz w:val="24"/>
          <w:szCs w:val="24"/>
        </w:rPr>
      </w:pPr>
    </w:p>
    <w:sectPr w:rsidR="0008766D" w:rsidRPr="0078635E">
      <w:pgSz w:w="12240" w:h="15840"/>
      <w:pgMar w:top="1120" w:right="1240" w:bottom="480" w:left="880"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9385" w14:textId="77777777" w:rsidR="0008766D" w:rsidRDefault="0008766D">
      <w:r>
        <w:separator/>
      </w:r>
    </w:p>
  </w:endnote>
  <w:endnote w:type="continuationSeparator" w:id="0">
    <w:p w14:paraId="6CDF9387" w14:textId="77777777" w:rsidR="0008766D" w:rsidRDefault="0008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9380" w14:textId="77777777" w:rsidR="001B2A9D" w:rsidRDefault="0008766D">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CDF9381" wp14:editId="6CDF9382">
              <wp:simplePos x="0" y="0"/>
              <wp:positionH relativeFrom="page">
                <wp:posOffset>7257288</wp:posOffset>
              </wp:positionH>
              <wp:positionV relativeFrom="page">
                <wp:posOffset>9738302</wp:posOffset>
              </wp:positionV>
              <wp:extent cx="17145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39065"/>
                      </a:xfrm>
                      <a:prstGeom prst="rect">
                        <a:avLst/>
                      </a:prstGeom>
                    </wps:spPr>
                    <wps:txbx>
                      <w:txbxContent>
                        <w:p w14:paraId="6CDF9385" w14:textId="77777777" w:rsidR="001B2A9D" w:rsidRDefault="0008766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2</w:t>
                          </w:r>
                          <w:r>
                            <w:rPr>
                              <w:spacing w:val="-5"/>
                              <w:sz w:val="16"/>
                            </w:rPr>
                            <w:fldChar w:fldCharType="end"/>
                          </w:r>
                        </w:p>
                      </w:txbxContent>
                    </wps:txbx>
                    <wps:bodyPr wrap="square" lIns="0" tIns="0" rIns="0" bIns="0" rtlCol="0">
                      <a:noAutofit/>
                    </wps:bodyPr>
                  </wps:wsp>
                </a:graphicData>
              </a:graphic>
            </wp:anchor>
          </w:drawing>
        </mc:Choice>
        <mc:Fallback>
          <w:pict>
            <v:shapetype w14:anchorId="6CDF9381" id="_x0000_t202" coordsize="21600,21600" o:spt="202" path="m,l,21600r21600,l21600,xe">
              <v:stroke joinstyle="miter"/>
              <v:path gradientshapeok="t" o:connecttype="rect"/>
            </v:shapetype>
            <v:shape id="Textbox 1" o:spid="_x0000_s1026" type="#_x0000_t202" style="position:absolute;margin-left:571.45pt;margin-top:766.8pt;width:13.5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" filled="f" stroked="f">
              <v:textbox inset="0,0,0,0">
                <w:txbxContent>
                  <w:p w14:paraId="6CDF9385" w14:textId="77777777" w:rsidR="001B2A9D" w:rsidRDefault="0008766D">
                    <w:pPr>
                      <w:spacing w:before="14"/>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w:t>
                    </w:r>
                    <w:r>
                      <w:rPr>
                        <w:spacing w:val="-5"/>
                        <w:sz w:val="16"/>
                      </w:rPr>
                      <w:fldChar w:fldCharType="end"/>
                    </w:r>
                    <w:r>
                      <w:rPr>
                        <w:spacing w:val="-5"/>
                        <w:sz w:val="16"/>
                      </w:rPr>
                      <w:t>/</w:t>
                    </w:r>
                    <w:r>
                      <w:rPr>
                        <w:spacing w:val="-5"/>
                        <w:sz w:val="16"/>
                      </w:rPr>
                      <w:fldChar w:fldCharType="begin"/>
                    </w:r>
                    <w:r>
                      <w:rPr>
                        <w:spacing w:val="-5"/>
                        <w:sz w:val="16"/>
                      </w:rPr>
                      <w:instrText xml:space="preserve"> NUMPAGES </w:instrText>
                    </w:r>
                    <w:r>
                      <w:rPr>
                        <w:spacing w:val="-5"/>
                        <w:sz w:val="16"/>
                      </w:rPr>
                      <w:fldChar w:fldCharType="separate"/>
                    </w:r>
                    <w:r>
                      <w:rPr>
                        <w:spacing w:val="-5"/>
                        <w:sz w:val="16"/>
                      </w:rPr>
                      <w:t>2</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CDF9383" wp14:editId="6CDF9384">
              <wp:simplePos x="0" y="0"/>
              <wp:positionH relativeFrom="page">
                <wp:posOffset>322579</wp:posOffset>
              </wp:positionH>
              <wp:positionV relativeFrom="page">
                <wp:posOffset>9762686</wp:posOffset>
              </wp:positionV>
              <wp:extent cx="138303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3030" cy="139065"/>
                      </a:xfrm>
                      <a:prstGeom prst="rect">
                        <a:avLst/>
                      </a:prstGeom>
                    </wps:spPr>
                    <wps:txbx>
                      <w:txbxContent>
                        <w:p w14:paraId="6CDF9386" w14:textId="5060EEF3" w:rsidR="001B2A9D" w:rsidRDefault="0008766D">
                          <w:pPr>
                            <w:spacing w:before="14"/>
                            <w:ind w:left="20"/>
                            <w:rPr>
                              <w:sz w:val="16"/>
                            </w:rPr>
                          </w:pPr>
                          <w:r>
                            <w:rPr>
                              <w:spacing w:val="-2"/>
                              <w:sz w:val="16"/>
                            </w:rPr>
                            <w:t>AY2</w:t>
                          </w:r>
                          <w:r w:rsidR="005F1BC9">
                            <w:rPr>
                              <w:spacing w:val="-2"/>
                              <w:sz w:val="16"/>
                            </w:rPr>
                            <w:t>4</w:t>
                          </w:r>
                          <w:r>
                            <w:rPr>
                              <w:spacing w:val="-2"/>
                              <w:sz w:val="16"/>
                            </w:rPr>
                            <w:t>-2</w:t>
                          </w:r>
                          <w:r w:rsidR="005F1BC9">
                            <w:rPr>
                              <w:spacing w:val="-2"/>
                              <w:sz w:val="16"/>
                            </w:rPr>
                            <w:t>5</w:t>
                          </w:r>
                          <w:r>
                            <w:rPr>
                              <w:spacing w:val="-2"/>
                              <w:sz w:val="16"/>
                            </w:rPr>
                            <w:t>-DRF-Instructions.docx</w:t>
                          </w:r>
                        </w:p>
                      </w:txbxContent>
                    </wps:txbx>
                    <wps:bodyPr wrap="square" lIns="0" tIns="0" rIns="0" bIns="0" rtlCol="0">
                      <a:noAutofit/>
                    </wps:bodyPr>
                  </wps:wsp>
                </a:graphicData>
              </a:graphic>
            </wp:anchor>
          </w:drawing>
        </mc:Choice>
        <mc:Fallback>
          <w:pict>
            <v:shape w14:anchorId="6CDF9383" id="Textbox 2" o:spid="_x0000_s1027" type="#_x0000_t202" style="position:absolute;margin-left:25.4pt;margin-top:768.7pt;width:108.9pt;height:10.9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" filled="f" stroked="f">
              <v:textbox inset="0,0,0,0">
                <w:txbxContent>
                  <w:p w14:paraId="6CDF9386" w14:textId="5060EEF3" w:rsidR="001B2A9D" w:rsidRDefault="0008766D">
                    <w:pPr>
                      <w:spacing w:before="14"/>
                      <w:ind w:left="20"/>
                      <w:rPr>
                        <w:sz w:val="16"/>
                      </w:rPr>
                    </w:pPr>
                    <w:r>
                      <w:rPr>
                        <w:spacing w:val="-2"/>
                        <w:sz w:val="16"/>
                      </w:rPr>
                      <w:t>AY2</w:t>
                    </w:r>
                    <w:r w:rsidR="005F1BC9">
                      <w:rPr>
                        <w:spacing w:val="-2"/>
                        <w:sz w:val="16"/>
                      </w:rPr>
                      <w:t>4</w:t>
                    </w:r>
                    <w:r>
                      <w:rPr>
                        <w:spacing w:val="-2"/>
                        <w:sz w:val="16"/>
                      </w:rPr>
                      <w:t>-2</w:t>
                    </w:r>
                    <w:r w:rsidR="005F1BC9">
                      <w:rPr>
                        <w:spacing w:val="-2"/>
                        <w:sz w:val="16"/>
                      </w:rPr>
                      <w:t>5</w:t>
                    </w:r>
                    <w:r>
                      <w:rPr>
                        <w:spacing w:val="-2"/>
                        <w:sz w:val="16"/>
                      </w:rPr>
                      <w:t>-DRF-Instructions.docx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9381" w14:textId="77777777" w:rsidR="0008766D" w:rsidRDefault="0008766D">
      <w:r>
        <w:separator/>
      </w:r>
    </w:p>
  </w:footnote>
  <w:footnote w:type="continuationSeparator" w:id="0">
    <w:p w14:paraId="6CDF9383" w14:textId="77777777" w:rsidR="0008766D" w:rsidRDefault="00087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345"/>
    <w:multiLevelType w:val="hybridMultilevel"/>
    <w:tmpl w:val="AFECA292"/>
    <w:lvl w:ilvl="0" w:tplc="564AC654">
      <w:start w:val="1"/>
      <w:numFmt w:val="decimal"/>
      <w:lvlText w:val="%1."/>
      <w:lvlJc w:val="left"/>
      <w:pPr>
        <w:ind w:left="1029"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160638AC">
      <w:numFmt w:val="bullet"/>
      <w:lvlText w:val="•"/>
      <w:lvlJc w:val="left"/>
      <w:pPr>
        <w:ind w:left="1930" w:hanging="360"/>
      </w:pPr>
      <w:rPr>
        <w:rFonts w:hint="default"/>
        <w:lang w:val="en-US" w:eastAsia="en-US" w:bidi="ar-SA"/>
      </w:rPr>
    </w:lvl>
    <w:lvl w:ilvl="2" w:tplc="9A507F1C">
      <w:numFmt w:val="bullet"/>
      <w:lvlText w:val="•"/>
      <w:lvlJc w:val="left"/>
      <w:pPr>
        <w:ind w:left="2840" w:hanging="360"/>
      </w:pPr>
      <w:rPr>
        <w:rFonts w:hint="default"/>
        <w:lang w:val="en-US" w:eastAsia="en-US" w:bidi="ar-SA"/>
      </w:rPr>
    </w:lvl>
    <w:lvl w:ilvl="3" w:tplc="D4A0AD54">
      <w:numFmt w:val="bullet"/>
      <w:lvlText w:val="•"/>
      <w:lvlJc w:val="left"/>
      <w:pPr>
        <w:ind w:left="3750" w:hanging="360"/>
      </w:pPr>
      <w:rPr>
        <w:rFonts w:hint="default"/>
        <w:lang w:val="en-US" w:eastAsia="en-US" w:bidi="ar-SA"/>
      </w:rPr>
    </w:lvl>
    <w:lvl w:ilvl="4" w:tplc="FD568786">
      <w:numFmt w:val="bullet"/>
      <w:lvlText w:val="•"/>
      <w:lvlJc w:val="left"/>
      <w:pPr>
        <w:ind w:left="4660" w:hanging="360"/>
      </w:pPr>
      <w:rPr>
        <w:rFonts w:hint="default"/>
        <w:lang w:val="en-US" w:eastAsia="en-US" w:bidi="ar-SA"/>
      </w:rPr>
    </w:lvl>
    <w:lvl w:ilvl="5" w:tplc="CA1C39D2">
      <w:numFmt w:val="bullet"/>
      <w:lvlText w:val="•"/>
      <w:lvlJc w:val="left"/>
      <w:pPr>
        <w:ind w:left="5570" w:hanging="360"/>
      </w:pPr>
      <w:rPr>
        <w:rFonts w:hint="default"/>
        <w:lang w:val="en-US" w:eastAsia="en-US" w:bidi="ar-SA"/>
      </w:rPr>
    </w:lvl>
    <w:lvl w:ilvl="6" w:tplc="B2A64256">
      <w:numFmt w:val="bullet"/>
      <w:lvlText w:val="•"/>
      <w:lvlJc w:val="left"/>
      <w:pPr>
        <w:ind w:left="6480" w:hanging="360"/>
      </w:pPr>
      <w:rPr>
        <w:rFonts w:hint="default"/>
        <w:lang w:val="en-US" w:eastAsia="en-US" w:bidi="ar-SA"/>
      </w:rPr>
    </w:lvl>
    <w:lvl w:ilvl="7" w:tplc="70BEA0FE">
      <w:numFmt w:val="bullet"/>
      <w:lvlText w:val="•"/>
      <w:lvlJc w:val="left"/>
      <w:pPr>
        <w:ind w:left="7390" w:hanging="360"/>
      </w:pPr>
      <w:rPr>
        <w:rFonts w:hint="default"/>
        <w:lang w:val="en-US" w:eastAsia="en-US" w:bidi="ar-SA"/>
      </w:rPr>
    </w:lvl>
    <w:lvl w:ilvl="8" w:tplc="CE7AC9C0">
      <w:numFmt w:val="bullet"/>
      <w:lvlText w:val="•"/>
      <w:lvlJc w:val="left"/>
      <w:pPr>
        <w:ind w:left="8300" w:hanging="360"/>
      </w:pPr>
      <w:rPr>
        <w:rFonts w:hint="default"/>
        <w:lang w:val="en-US" w:eastAsia="en-US" w:bidi="ar-SA"/>
      </w:rPr>
    </w:lvl>
  </w:abstractNum>
  <w:abstractNum w:abstractNumId="1" w15:restartNumberingAfterBreak="0">
    <w:nsid w:val="589877A5"/>
    <w:multiLevelType w:val="hybridMultilevel"/>
    <w:tmpl w:val="9C3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955528">
    <w:abstractNumId w:val="0"/>
  </w:num>
  <w:num w:numId="2" w16cid:durableId="1188064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B2A9D"/>
    <w:rsid w:val="0008766D"/>
    <w:rsid w:val="000C3E9B"/>
    <w:rsid w:val="001B2A9D"/>
    <w:rsid w:val="002716BD"/>
    <w:rsid w:val="002F2EED"/>
    <w:rsid w:val="005F1BC9"/>
    <w:rsid w:val="00615FE5"/>
    <w:rsid w:val="0078635E"/>
    <w:rsid w:val="00841A1B"/>
    <w:rsid w:val="00AC731A"/>
    <w:rsid w:val="00E0511B"/>
    <w:rsid w:val="00EC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F935C"/>
  <w15:docId w15:val="{4BE84776-B840-4B78-BAC9-3CBEB58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9"/>
      <w:outlineLvl w:val="0"/>
    </w:pPr>
    <w:rPr>
      <w:b/>
      <w:bCs/>
      <w:sz w:val="29"/>
      <w:szCs w:val="29"/>
    </w:rPr>
  </w:style>
  <w:style w:type="paragraph" w:styleId="Heading2">
    <w:name w:val="heading 2"/>
    <w:basedOn w:val="Normal"/>
    <w:uiPriority w:val="9"/>
    <w:unhideWhenUsed/>
    <w:qFormat/>
    <w:pPr>
      <w:spacing w:before="202"/>
      <w:ind w:left="11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9"/>
      <w:ind w:left="13"/>
      <w:jc w:val="center"/>
    </w:pPr>
    <w:rPr>
      <w:b/>
      <w:bCs/>
      <w:sz w:val="42"/>
      <w:szCs w:val="42"/>
    </w:rPr>
  </w:style>
  <w:style w:type="paragraph" w:styleId="ListParagraph">
    <w:name w:val="List Paragraph"/>
    <w:basedOn w:val="Normal"/>
    <w:uiPriority w:val="1"/>
    <w:qFormat/>
    <w:pPr>
      <w:spacing w:before="37"/>
      <w:ind w:left="102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1BC9"/>
    <w:pPr>
      <w:tabs>
        <w:tab w:val="center" w:pos="4680"/>
        <w:tab w:val="right" w:pos="9360"/>
      </w:tabs>
    </w:pPr>
  </w:style>
  <w:style w:type="character" w:customStyle="1" w:styleId="HeaderChar">
    <w:name w:val="Header Char"/>
    <w:basedOn w:val="DefaultParagraphFont"/>
    <w:link w:val="Header"/>
    <w:uiPriority w:val="99"/>
    <w:rsid w:val="005F1BC9"/>
    <w:rPr>
      <w:rFonts w:ascii="Times New Roman" w:eastAsia="Times New Roman" w:hAnsi="Times New Roman" w:cs="Times New Roman"/>
    </w:rPr>
  </w:style>
  <w:style w:type="paragraph" w:styleId="Footer">
    <w:name w:val="footer"/>
    <w:basedOn w:val="Normal"/>
    <w:link w:val="FooterChar"/>
    <w:uiPriority w:val="99"/>
    <w:unhideWhenUsed/>
    <w:rsid w:val="005F1BC9"/>
    <w:pPr>
      <w:tabs>
        <w:tab w:val="center" w:pos="4680"/>
        <w:tab w:val="right" w:pos="9360"/>
      </w:tabs>
    </w:pPr>
  </w:style>
  <w:style w:type="character" w:customStyle="1" w:styleId="FooterChar">
    <w:name w:val="Footer Char"/>
    <w:basedOn w:val="DefaultParagraphFont"/>
    <w:link w:val="Footer"/>
    <w:uiPriority w:val="99"/>
    <w:rsid w:val="005F1B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mb.edu/controller/travel_regist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Dean@umb.edu" TargetMode="External"/><Relationship Id="rId12" Type="http://schemas.openxmlformats.org/officeDocument/2006/relationships/hyperlink" Target="mailto:cla.dean@um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mb.edu/controller/travel_registry" TargetMode="External"/><Relationship Id="rId4" Type="http://schemas.openxmlformats.org/officeDocument/2006/relationships/webSettings" Target="webSettings.xml"/><Relationship Id="rId9" Type="http://schemas.openxmlformats.org/officeDocument/2006/relationships/hyperlink" Target="https://www.umb.edu/controller/travel_regist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Putnam</dc:creator>
  <cp:lastModifiedBy>David W Pantalone</cp:lastModifiedBy>
  <cp:revision>12</cp:revision>
  <dcterms:created xsi:type="dcterms:W3CDTF">2024-02-05T16:57:00Z</dcterms:created>
  <dcterms:modified xsi:type="dcterms:W3CDTF">2024-02-05T18:04:00Z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Acrobat PDFMaker 22 for Word</vt:lpwstr>
  </property>
  <property fmtid="{D5CDD505-2E9C-101B-9397-08002B2CF9AE}" pid="4" name="LastSaved">
    <vt:filetime>2024-02-05T00:00:00Z</vt:filetime>
  </property>
  <property fmtid="{D5CDD505-2E9C-101B-9397-08002B2CF9AE}" pid="5" name="Producer">
    <vt:lpwstr>Adobe PDF Library 22.1.117</vt:lpwstr>
  </property>
  <property fmtid="{D5CDD505-2E9C-101B-9397-08002B2CF9AE}" pid="6" name="SourceModified">
    <vt:lpwstr/>
  </property>
</Properties>
</file>